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2A3A7" w14:textId="7DBEBFEE" w:rsidR="002C4A8E" w:rsidRPr="004B06FD" w:rsidRDefault="002C4A8E" w:rsidP="0008195A">
      <w:pPr>
        <w:spacing w:line="240" w:lineRule="auto"/>
        <w:rPr>
          <w:rFonts w:ascii="Arial Narrow" w:hAnsi="Arial Narrow" w:cstheme="minorHAnsi"/>
          <w:color w:val="000000" w:themeColor="text1"/>
        </w:rPr>
      </w:pPr>
      <w:r w:rsidRPr="004B06FD">
        <w:rPr>
          <w:rFonts w:ascii="Arial Narrow" w:hAnsi="Arial Narrow" w:cs="Arial,Bold"/>
          <w:bCs/>
        </w:rPr>
        <w:t>Anexo No.1 al Contrato</w:t>
      </w:r>
      <w:r w:rsidRPr="004B06FD">
        <w:rPr>
          <w:rFonts w:ascii="Arial Narrow" w:hAnsi="Arial Narrow" w:cstheme="minorHAnsi"/>
          <w:color w:val="000000" w:themeColor="text1"/>
        </w:rPr>
        <w:t xml:space="preserve"> Irrevocable de Fiducia Inmobiliaria de Administrac</w:t>
      </w:r>
      <w:r w:rsidR="00781F44">
        <w:rPr>
          <w:rFonts w:ascii="Arial Narrow" w:hAnsi="Arial Narrow" w:cstheme="minorHAnsi"/>
          <w:color w:val="000000" w:themeColor="text1"/>
        </w:rPr>
        <w:t>ión, Fuente de Pago  y Pagos, y</w:t>
      </w:r>
      <w:r w:rsidRPr="004B06FD">
        <w:rPr>
          <w:rFonts w:ascii="Arial Narrow" w:hAnsi="Arial Narrow" w:cstheme="minorHAnsi"/>
          <w:color w:val="000000" w:themeColor="text1"/>
        </w:rPr>
        <w:t xml:space="preserve"> Fines de Garantía FIDEICOMISO _________________.</w:t>
      </w:r>
    </w:p>
    <w:p w14:paraId="064D20A7" w14:textId="77777777" w:rsidR="00F008EA" w:rsidRPr="004B06FD" w:rsidRDefault="00F008EA" w:rsidP="0008195A">
      <w:pPr>
        <w:spacing w:line="240" w:lineRule="auto"/>
        <w:jc w:val="center"/>
        <w:rPr>
          <w:rFonts w:ascii="Arial Narrow" w:hAnsi="Arial Narrow" w:cs="Arial,Bold"/>
          <w:b/>
          <w:bCs/>
        </w:rPr>
      </w:pPr>
    </w:p>
    <w:p w14:paraId="57EA581F" w14:textId="77777777" w:rsidR="00D17C20" w:rsidRPr="004B06FD" w:rsidRDefault="00F008EA" w:rsidP="0008195A">
      <w:pPr>
        <w:spacing w:line="240" w:lineRule="auto"/>
        <w:jc w:val="center"/>
        <w:rPr>
          <w:rFonts w:ascii="Arial Narrow" w:hAnsi="Arial Narrow" w:cs="Arial,Bold"/>
          <w:b/>
          <w:bCs/>
        </w:rPr>
      </w:pPr>
      <w:r w:rsidRPr="004B06FD">
        <w:rPr>
          <w:rFonts w:ascii="Arial Narrow" w:hAnsi="Arial Narrow" w:cs="Arial,Bold"/>
          <w:b/>
          <w:bCs/>
        </w:rPr>
        <w:t>CONTRATO DE VINCULACIÓN DE FUTUROS ADQUIRENTES</w:t>
      </w:r>
    </w:p>
    <w:p w14:paraId="5443729B" w14:textId="77777777" w:rsidR="00F008EA" w:rsidRPr="004B06FD" w:rsidRDefault="00F008EA" w:rsidP="0008195A">
      <w:pPr>
        <w:spacing w:line="240" w:lineRule="auto"/>
        <w:jc w:val="center"/>
        <w:rPr>
          <w:rFonts w:ascii="Arial Narrow" w:hAnsi="Arial Narrow" w:cs="Arial,Bold"/>
          <w:bCs/>
        </w:rPr>
      </w:pPr>
    </w:p>
    <w:p w14:paraId="3A9079E1" w14:textId="77777777" w:rsidR="00F008EA" w:rsidRPr="004B06FD" w:rsidRDefault="00F008EA" w:rsidP="0008195A">
      <w:pPr>
        <w:pStyle w:val="Prrafodelista"/>
        <w:numPr>
          <w:ilvl w:val="0"/>
          <w:numId w:val="1"/>
        </w:numPr>
        <w:spacing w:line="240" w:lineRule="auto"/>
        <w:jc w:val="center"/>
        <w:rPr>
          <w:rFonts w:ascii="Arial Narrow" w:hAnsi="Arial Narrow" w:cs="Arial,Bold"/>
          <w:bCs/>
        </w:rPr>
      </w:pPr>
      <w:r w:rsidRPr="004B06FD">
        <w:rPr>
          <w:rFonts w:ascii="Arial Narrow" w:hAnsi="Arial Narrow" w:cs="Arial"/>
          <w:lang w:val="es-MX"/>
        </w:rPr>
        <w:t>DISPOSICIONES LIMITATIVAS O RESTRICTIVAS DE LOS DERECHOS DE LOS FUTUROS ADQUIRENTES:</w:t>
      </w:r>
    </w:p>
    <w:p w14:paraId="53A070D9" w14:textId="77777777" w:rsidR="00F008EA" w:rsidRPr="004B06FD" w:rsidRDefault="00F008EA" w:rsidP="0008195A">
      <w:pPr>
        <w:pStyle w:val="Prrafodelista"/>
        <w:spacing w:line="240" w:lineRule="auto"/>
        <w:rPr>
          <w:rFonts w:ascii="Arial Narrow" w:hAnsi="Arial Narrow" w:cs="Arial,Bold"/>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856"/>
      </w:tblGrid>
      <w:tr w:rsidR="00F008EA" w:rsidRPr="004B06FD" w14:paraId="00FCA1B1" w14:textId="77777777" w:rsidTr="003736DF">
        <w:trPr>
          <w:trHeight w:val="460"/>
        </w:trPr>
        <w:tc>
          <w:tcPr>
            <w:tcW w:w="2972" w:type="dxa"/>
          </w:tcPr>
          <w:p w14:paraId="4D1612F1" w14:textId="77777777" w:rsidR="00F008EA" w:rsidRPr="004B06FD" w:rsidRDefault="00F008EA" w:rsidP="0008195A">
            <w:pPr>
              <w:spacing w:line="240" w:lineRule="auto"/>
              <w:jc w:val="center"/>
              <w:rPr>
                <w:rFonts w:ascii="Arial Narrow" w:hAnsi="Arial Narrow" w:cs="Arial"/>
                <w:b/>
                <w:lang w:val="es-MX"/>
              </w:rPr>
            </w:pPr>
            <w:r w:rsidRPr="004B06FD">
              <w:rPr>
                <w:rFonts w:ascii="Arial Narrow" w:hAnsi="Arial Narrow" w:cs="Arial"/>
                <w:b/>
                <w:lang w:val="es-MX"/>
              </w:rPr>
              <w:t xml:space="preserve">Cláusula Contractual donde se Regula </w:t>
            </w:r>
          </w:p>
        </w:tc>
        <w:tc>
          <w:tcPr>
            <w:tcW w:w="5856" w:type="dxa"/>
          </w:tcPr>
          <w:p w14:paraId="62E186C8" w14:textId="77777777" w:rsidR="00F008EA" w:rsidRPr="004B06FD" w:rsidRDefault="00F008EA" w:rsidP="0008195A">
            <w:pPr>
              <w:spacing w:line="240" w:lineRule="auto"/>
              <w:jc w:val="center"/>
              <w:rPr>
                <w:rFonts w:ascii="Arial Narrow" w:hAnsi="Arial Narrow" w:cs="Arial"/>
                <w:b/>
                <w:lang w:val="es-MX"/>
              </w:rPr>
            </w:pPr>
            <w:r w:rsidRPr="004B06FD">
              <w:rPr>
                <w:rFonts w:ascii="Arial Narrow" w:hAnsi="Arial Narrow" w:cs="Arial"/>
                <w:b/>
                <w:lang w:val="es-MX"/>
              </w:rPr>
              <w:t xml:space="preserve">DISPOSICIÓN </w:t>
            </w:r>
          </w:p>
        </w:tc>
      </w:tr>
      <w:tr w:rsidR="002C4A8E" w:rsidRPr="004B06FD" w14:paraId="313ACB72" w14:textId="77777777" w:rsidTr="003736DF">
        <w:trPr>
          <w:trHeight w:val="914"/>
        </w:trPr>
        <w:tc>
          <w:tcPr>
            <w:tcW w:w="2972" w:type="dxa"/>
          </w:tcPr>
          <w:p w14:paraId="76D3C084" w14:textId="0285F036" w:rsidR="002C4A8E" w:rsidRPr="004B06FD" w:rsidRDefault="00F008EA" w:rsidP="00165458">
            <w:pPr>
              <w:spacing w:line="240" w:lineRule="auto"/>
              <w:jc w:val="both"/>
              <w:rPr>
                <w:rFonts w:ascii="Arial Narrow" w:hAnsi="Arial Narrow" w:cs="Arial"/>
                <w:lang w:val="es-MX"/>
              </w:rPr>
            </w:pPr>
            <w:r w:rsidRPr="004B06FD">
              <w:rPr>
                <w:rFonts w:ascii="Arial Narrow" w:hAnsi="Arial Narrow" w:cs="Arial"/>
                <w:lang w:val="es-MX"/>
              </w:rPr>
              <w:t>Vigésima Segunda</w:t>
            </w:r>
            <w:r w:rsidR="00165458">
              <w:rPr>
                <w:rFonts w:ascii="Arial Narrow" w:hAnsi="Arial Narrow" w:cs="Arial"/>
                <w:lang w:val="es-MX"/>
              </w:rPr>
              <w:t>.</w:t>
            </w:r>
            <w:r w:rsidRPr="004B06FD">
              <w:rPr>
                <w:rFonts w:ascii="Arial Narrow" w:hAnsi="Arial Narrow" w:cs="Arial"/>
                <w:lang w:val="es-MX"/>
              </w:rPr>
              <w:t xml:space="preserve"> </w:t>
            </w:r>
          </w:p>
        </w:tc>
        <w:tc>
          <w:tcPr>
            <w:tcW w:w="5856" w:type="dxa"/>
          </w:tcPr>
          <w:p w14:paraId="348D7128" w14:textId="77777777" w:rsidR="002C4A8E" w:rsidRPr="004B06FD" w:rsidRDefault="002C4A8E" w:rsidP="0008195A">
            <w:pPr>
              <w:spacing w:line="240" w:lineRule="auto"/>
              <w:jc w:val="both"/>
              <w:rPr>
                <w:rFonts w:ascii="Arial Narrow" w:hAnsi="Arial Narrow" w:cs="Arial"/>
                <w:lang w:val="es-MX"/>
              </w:rPr>
            </w:pPr>
            <w:r w:rsidRPr="004B06FD">
              <w:rPr>
                <w:rFonts w:ascii="Arial Narrow" w:hAnsi="Arial Narrow" w:cs="Arial"/>
                <w:lang w:val="es-MX"/>
              </w:rPr>
              <w:t xml:space="preserve">El riesgo de pérdida de la inversión es del inversionista, la inversión no está cubierta por seguro de depósito, las obligaciones de LA FIDUCIARIA son de medio y no de resultado. </w:t>
            </w:r>
          </w:p>
        </w:tc>
      </w:tr>
      <w:tr w:rsidR="002C4A8E" w:rsidRPr="004B06FD" w14:paraId="5BAE884C" w14:textId="77777777" w:rsidTr="003736DF">
        <w:tc>
          <w:tcPr>
            <w:tcW w:w="2972" w:type="dxa"/>
          </w:tcPr>
          <w:p w14:paraId="379BABEE" w14:textId="75D750DB" w:rsidR="002C4A8E" w:rsidRPr="004B06FD" w:rsidRDefault="005C48D6" w:rsidP="0008195A">
            <w:pPr>
              <w:spacing w:line="240" w:lineRule="auto"/>
              <w:rPr>
                <w:rFonts w:ascii="Arial Narrow" w:hAnsi="Arial Narrow" w:cs="Arial"/>
                <w:highlight w:val="yellow"/>
                <w:lang w:val="es-MX"/>
              </w:rPr>
            </w:pPr>
            <w:r w:rsidRPr="004B06FD">
              <w:rPr>
                <w:rFonts w:ascii="Arial Narrow" w:hAnsi="Arial Narrow" w:cs="Arial"/>
                <w:lang w:val="es-MX"/>
              </w:rPr>
              <w:t xml:space="preserve">Vigésima Quinta (25.2 numeral </w:t>
            </w:r>
            <w:r w:rsidR="00165458">
              <w:rPr>
                <w:rFonts w:ascii="Arial Narrow" w:hAnsi="Arial Narrow" w:cs="Arial"/>
                <w:lang w:val="es-MX"/>
              </w:rPr>
              <w:t>10</w:t>
            </w:r>
            <w:r w:rsidRPr="004B06FD">
              <w:rPr>
                <w:rFonts w:ascii="Arial Narrow" w:hAnsi="Arial Narrow" w:cs="Arial"/>
                <w:lang w:val="es-MX"/>
              </w:rPr>
              <w:t>)</w:t>
            </w:r>
          </w:p>
        </w:tc>
        <w:tc>
          <w:tcPr>
            <w:tcW w:w="5856" w:type="dxa"/>
          </w:tcPr>
          <w:p w14:paraId="6A1FA94B" w14:textId="77777777" w:rsidR="002C4A8E" w:rsidRPr="004B06FD" w:rsidRDefault="002C4A8E" w:rsidP="0008195A">
            <w:pPr>
              <w:spacing w:line="240" w:lineRule="auto"/>
              <w:jc w:val="both"/>
              <w:rPr>
                <w:rFonts w:ascii="Arial Narrow" w:hAnsi="Arial Narrow" w:cs="Arial"/>
                <w:highlight w:val="yellow"/>
                <w:lang w:val="es-MX"/>
              </w:rPr>
            </w:pPr>
            <w:r w:rsidRPr="004B06FD">
              <w:rPr>
                <w:rFonts w:ascii="Arial Narrow" w:hAnsi="Arial Narrow" w:cs="Arial"/>
                <w:lang w:val="es-MX"/>
              </w:rPr>
              <w:t xml:space="preserve">Los recursos aportados se bloquean en su retiro en los Fondos de Inversión Colectiva no obstante su naturaleza de abiertos. </w:t>
            </w:r>
          </w:p>
        </w:tc>
      </w:tr>
      <w:tr w:rsidR="002C4A8E" w:rsidRPr="004B06FD" w14:paraId="593FE914" w14:textId="77777777" w:rsidTr="003736DF">
        <w:tc>
          <w:tcPr>
            <w:tcW w:w="2972" w:type="dxa"/>
          </w:tcPr>
          <w:p w14:paraId="51AFB495" w14:textId="71EBFA52" w:rsidR="002C4A8E" w:rsidRPr="004B06FD" w:rsidRDefault="005C48D6" w:rsidP="0008195A">
            <w:pPr>
              <w:spacing w:line="240" w:lineRule="auto"/>
              <w:rPr>
                <w:rFonts w:ascii="Arial Narrow" w:hAnsi="Arial Narrow" w:cs="Arial"/>
                <w:highlight w:val="yellow"/>
                <w:lang w:val="es-MX"/>
              </w:rPr>
            </w:pPr>
            <w:r w:rsidRPr="004B06FD">
              <w:rPr>
                <w:rFonts w:ascii="Arial Narrow" w:hAnsi="Arial Narrow" w:cs="Arial"/>
                <w:lang w:val="es-MX"/>
              </w:rPr>
              <w:t>Vigésima Quinta (25.2 numeral 1</w:t>
            </w:r>
            <w:r w:rsidR="00165458">
              <w:rPr>
                <w:rFonts w:ascii="Arial Narrow" w:hAnsi="Arial Narrow" w:cs="Arial"/>
                <w:lang w:val="es-MX"/>
              </w:rPr>
              <w:t>3</w:t>
            </w:r>
            <w:r w:rsidRPr="004B06FD">
              <w:rPr>
                <w:rFonts w:ascii="Arial Narrow" w:hAnsi="Arial Narrow" w:cs="Arial"/>
                <w:lang w:val="es-MX"/>
              </w:rPr>
              <w:t>)</w:t>
            </w:r>
          </w:p>
        </w:tc>
        <w:tc>
          <w:tcPr>
            <w:tcW w:w="5856" w:type="dxa"/>
          </w:tcPr>
          <w:p w14:paraId="5CAFA453" w14:textId="77777777" w:rsidR="002C4A8E" w:rsidRPr="004B06FD" w:rsidRDefault="002C4A8E" w:rsidP="0008195A">
            <w:pPr>
              <w:spacing w:line="240" w:lineRule="auto"/>
              <w:jc w:val="both"/>
              <w:rPr>
                <w:rFonts w:ascii="Arial Narrow" w:hAnsi="Arial Narrow" w:cs="Arial"/>
                <w:highlight w:val="yellow"/>
                <w:lang w:val="es-MX"/>
              </w:rPr>
            </w:pPr>
            <w:r w:rsidRPr="004B06FD">
              <w:rPr>
                <w:rFonts w:ascii="Arial Narrow" w:hAnsi="Arial Narrow" w:cs="Arial"/>
                <w:lang w:val="es-MX"/>
              </w:rPr>
              <w:t>Sobre los aportes se realizan deducciones y descuentos (comisiones, impuestos y penalidades).</w:t>
            </w:r>
          </w:p>
        </w:tc>
      </w:tr>
      <w:tr w:rsidR="002C4A8E" w:rsidRPr="004B06FD" w14:paraId="42535F92" w14:textId="77777777" w:rsidTr="003736DF">
        <w:tc>
          <w:tcPr>
            <w:tcW w:w="2972" w:type="dxa"/>
          </w:tcPr>
          <w:p w14:paraId="03DD97CF" w14:textId="77777777" w:rsidR="002C4A8E" w:rsidRPr="004B06FD" w:rsidRDefault="005C48D6" w:rsidP="0008195A">
            <w:pPr>
              <w:spacing w:line="240" w:lineRule="auto"/>
              <w:rPr>
                <w:rFonts w:ascii="Arial Narrow" w:hAnsi="Arial Narrow" w:cs="Arial"/>
                <w:lang w:val="es-MX"/>
              </w:rPr>
            </w:pPr>
            <w:r w:rsidRPr="004B06FD">
              <w:rPr>
                <w:rFonts w:ascii="Arial Narrow" w:hAnsi="Arial Narrow" w:cs="Arial"/>
                <w:lang w:val="es-MX"/>
              </w:rPr>
              <w:t>Preliminar (numeral 4)</w:t>
            </w:r>
          </w:p>
        </w:tc>
        <w:tc>
          <w:tcPr>
            <w:tcW w:w="5856" w:type="dxa"/>
          </w:tcPr>
          <w:p w14:paraId="6715971F" w14:textId="77777777" w:rsidR="002C4A8E" w:rsidRPr="004B06FD" w:rsidRDefault="002C4A8E" w:rsidP="0008195A">
            <w:pPr>
              <w:spacing w:line="240" w:lineRule="auto"/>
              <w:jc w:val="both"/>
              <w:rPr>
                <w:rFonts w:ascii="Arial Narrow" w:hAnsi="Arial Narrow" w:cs="Arial"/>
                <w:lang w:val="es-MX"/>
              </w:rPr>
            </w:pPr>
            <w:r w:rsidRPr="004B06FD">
              <w:rPr>
                <w:rFonts w:ascii="Arial Narrow" w:hAnsi="Arial Narrow" w:cs="Arial"/>
                <w:lang w:val="es-MX"/>
              </w:rPr>
              <w:t>Las condiciones del contrato de promesa de compraventa</w:t>
            </w:r>
            <w:r w:rsidR="005C48D6" w:rsidRPr="004B06FD">
              <w:rPr>
                <w:rFonts w:ascii="Arial Narrow" w:hAnsi="Arial Narrow" w:cs="Arial"/>
                <w:lang w:val="es-MX"/>
              </w:rPr>
              <w:t xml:space="preserve"> o su documento equivalente </w:t>
            </w:r>
            <w:r w:rsidRPr="004B06FD">
              <w:rPr>
                <w:rFonts w:ascii="Arial Narrow" w:hAnsi="Arial Narrow" w:cs="Arial"/>
                <w:lang w:val="es-MX"/>
              </w:rPr>
              <w:t xml:space="preserve"> que se suscriba con </w:t>
            </w:r>
            <w:r w:rsidR="005C48D6" w:rsidRPr="004B06FD">
              <w:rPr>
                <w:rFonts w:ascii="Arial Narrow" w:hAnsi="Arial Narrow" w:cs="Arial"/>
                <w:lang w:val="es-MX"/>
              </w:rPr>
              <w:t xml:space="preserve">EL FIDECOMITENTE CONSTITUYENTE </w:t>
            </w:r>
            <w:r w:rsidRPr="004B06FD">
              <w:rPr>
                <w:rFonts w:ascii="Arial Narrow" w:hAnsi="Arial Narrow" w:cs="Arial"/>
                <w:lang w:val="es-MX"/>
              </w:rPr>
              <w:t>son de su exclusiva responsabilidad.</w:t>
            </w:r>
          </w:p>
        </w:tc>
      </w:tr>
      <w:tr w:rsidR="002C4A8E" w:rsidRPr="004B06FD" w14:paraId="2C632CE9" w14:textId="77777777" w:rsidTr="003736DF">
        <w:tc>
          <w:tcPr>
            <w:tcW w:w="2972" w:type="dxa"/>
          </w:tcPr>
          <w:p w14:paraId="13863FAE" w14:textId="77777777" w:rsidR="002C4A8E" w:rsidRPr="004B06FD" w:rsidRDefault="005C48D6" w:rsidP="0008195A">
            <w:pPr>
              <w:spacing w:line="240" w:lineRule="auto"/>
              <w:rPr>
                <w:rFonts w:ascii="Arial Narrow" w:hAnsi="Arial Narrow" w:cs="Arial"/>
                <w:highlight w:val="yellow"/>
                <w:lang w:val="es-MX"/>
              </w:rPr>
            </w:pPr>
            <w:r w:rsidRPr="004B06FD">
              <w:rPr>
                <w:rFonts w:ascii="Arial Narrow" w:hAnsi="Arial Narrow" w:cs="Arial"/>
                <w:lang w:val="es-MX"/>
              </w:rPr>
              <w:t>Vi</w:t>
            </w:r>
            <w:r w:rsidR="00AC25E2" w:rsidRPr="004B06FD">
              <w:rPr>
                <w:rFonts w:ascii="Arial Narrow" w:hAnsi="Arial Narrow" w:cs="Arial"/>
                <w:lang w:val="es-MX"/>
              </w:rPr>
              <w:t>gésima S</w:t>
            </w:r>
            <w:r w:rsidRPr="004B06FD">
              <w:rPr>
                <w:rFonts w:ascii="Arial Narrow" w:hAnsi="Arial Narrow" w:cs="Arial"/>
                <w:lang w:val="es-MX"/>
              </w:rPr>
              <w:t xml:space="preserve">exta </w:t>
            </w:r>
            <w:r w:rsidR="0057326E" w:rsidRPr="004B06FD">
              <w:rPr>
                <w:rFonts w:ascii="Arial Narrow" w:hAnsi="Arial Narrow" w:cs="Arial"/>
                <w:lang w:val="es-MX"/>
              </w:rPr>
              <w:t>(</w:t>
            </w:r>
            <w:r w:rsidR="00AC25E2" w:rsidRPr="004B06FD">
              <w:rPr>
                <w:rFonts w:ascii="Arial Narrow" w:hAnsi="Arial Narrow" w:cs="Arial"/>
                <w:lang w:val="es-MX"/>
              </w:rPr>
              <w:t>26.1 numeral 21).</w:t>
            </w:r>
          </w:p>
        </w:tc>
        <w:tc>
          <w:tcPr>
            <w:tcW w:w="5856" w:type="dxa"/>
          </w:tcPr>
          <w:p w14:paraId="2045AF4F" w14:textId="77777777" w:rsidR="002C4A8E" w:rsidRPr="004B06FD" w:rsidRDefault="002C4A8E" w:rsidP="0008195A">
            <w:pPr>
              <w:spacing w:line="240" w:lineRule="auto"/>
              <w:jc w:val="both"/>
              <w:rPr>
                <w:rFonts w:ascii="Arial Narrow" w:hAnsi="Arial Narrow" w:cs="Arial"/>
                <w:highlight w:val="yellow"/>
                <w:lang w:val="es-MX"/>
              </w:rPr>
            </w:pPr>
            <w:r w:rsidRPr="004B06FD">
              <w:rPr>
                <w:rFonts w:ascii="Arial Narrow" w:hAnsi="Arial Narrow" w:cs="Arial"/>
                <w:lang w:val="es-MX"/>
              </w:rPr>
              <w:t xml:space="preserve">Prohibición del </w:t>
            </w:r>
            <w:r w:rsidR="00836787" w:rsidRPr="004B06FD">
              <w:rPr>
                <w:rFonts w:ascii="Arial Narrow" w:hAnsi="Arial Narrow" w:cs="Arial"/>
                <w:lang w:val="es-MX"/>
              </w:rPr>
              <w:t>FIDEICOMITENTE CONSTITUYENTE</w:t>
            </w:r>
            <w:r w:rsidRPr="004B06FD">
              <w:rPr>
                <w:rFonts w:ascii="Arial Narrow" w:hAnsi="Arial Narrow" w:cs="Arial"/>
                <w:lang w:val="es-MX"/>
              </w:rPr>
              <w:t xml:space="preserve"> de recibir aportes p</w:t>
            </w:r>
            <w:r w:rsidR="0057326E" w:rsidRPr="004B06FD">
              <w:rPr>
                <w:rFonts w:ascii="Arial Narrow" w:hAnsi="Arial Narrow" w:cs="Arial"/>
                <w:lang w:val="es-MX"/>
              </w:rPr>
              <w:t>or fuera del FIDEICOMISO.</w:t>
            </w:r>
          </w:p>
        </w:tc>
      </w:tr>
      <w:tr w:rsidR="002C4A8E" w:rsidRPr="004B06FD" w14:paraId="7F98C022" w14:textId="77777777" w:rsidTr="003736DF">
        <w:tc>
          <w:tcPr>
            <w:tcW w:w="2972" w:type="dxa"/>
          </w:tcPr>
          <w:p w14:paraId="73BEBDDC" w14:textId="464B1CF6" w:rsidR="002C4A8E" w:rsidRPr="004B06FD" w:rsidRDefault="003736DF" w:rsidP="0008195A">
            <w:pPr>
              <w:spacing w:line="240" w:lineRule="auto"/>
              <w:rPr>
                <w:rFonts w:ascii="Arial Narrow" w:hAnsi="Arial Narrow" w:cs="Arial"/>
                <w:highlight w:val="red"/>
                <w:lang w:val="es-MX"/>
              </w:rPr>
            </w:pPr>
            <w:r w:rsidRPr="004B06FD">
              <w:rPr>
                <w:rFonts w:ascii="Arial Narrow" w:hAnsi="Arial Narrow" w:cs="Arial"/>
                <w:lang w:val="es-MX"/>
              </w:rPr>
              <w:t>Décima Segunda</w:t>
            </w:r>
          </w:p>
        </w:tc>
        <w:tc>
          <w:tcPr>
            <w:tcW w:w="5856" w:type="dxa"/>
          </w:tcPr>
          <w:p w14:paraId="77868B3E" w14:textId="28A3A66C" w:rsidR="002C4A8E" w:rsidRPr="004B06FD" w:rsidRDefault="003736DF" w:rsidP="003736DF">
            <w:pPr>
              <w:spacing w:line="240" w:lineRule="auto"/>
              <w:jc w:val="both"/>
              <w:rPr>
                <w:rFonts w:ascii="Arial Narrow" w:hAnsi="Arial Narrow" w:cs="Arial"/>
                <w:highlight w:val="red"/>
                <w:lang w:val="es-MX"/>
              </w:rPr>
            </w:pPr>
            <w:r w:rsidRPr="004B06FD">
              <w:rPr>
                <w:rFonts w:ascii="Arial Narrow" w:hAnsi="Arial Narrow" w:cs="Arial"/>
                <w:lang w:val="es-MX"/>
              </w:rPr>
              <w:t>El FIDEICOMITENTE CONSTITUYENTE destinará los recursos del FIDEICOMISO y sus correspondientes rendimientos, para el desarrollo del PROYECTO una vez se haya decretado el cumplimiento del punto de equilibrio.</w:t>
            </w:r>
            <w:r w:rsidRPr="004B06FD">
              <w:rPr>
                <w:rFonts w:ascii="Arial Narrow" w:hAnsi="Arial Narrow" w:cs="Arial"/>
                <w:highlight w:val="red"/>
                <w:lang w:val="es-MX"/>
              </w:rPr>
              <w:t xml:space="preserve"> </w:t>
            </w:r>
          </w:p>
        </w:tc>
      </w:tr>
      <w:tr w:rsidR="002C4A8E" w:rsidRPr="004B06FD" w14:paraId="7631AC0A" w14:textId="77777777" w:rsidTr="003736DF">
        <w:tc>
          <w:tcPr>
            <w:tcW w:w="2972" w:type="dxa"/>
          </w:tcPr>
          <w:p w14:paraId="220FC6DF" w14:textId="77777777" w:rsidR="002C4A8E" w:rsidRPr="004B06FD" w:rsidRDefault="0057326E" w:rsidP="0008195A">
            <w:pPr>
              <w:spacing w:line="240" w:lineRule="auto"/>
              <w:rPr>
                <w:rFonts w:ascii="Arial Narrow" w:hAnsi="Arial Narrow" w:cs="Arial"/>
                <w:lang w:val="es-MX"/>
              </w:rPr>
            </w:pPr>
            <w:r w:rsidRPr="004B06FD">
              <w:rPr>
                <w:rFonts w:ascii="Arial Narrow" w:hAnsi="Arial Narrow" w:cs="Arial"/>
                <w:lang w:val="es-MX"/>
              </w:rPr>
              <w:t>Novena (Parágrafo Segundo)</w:t>
            </w:r>
          </w:p>
        </w:tc>
        <w:tc>
          <w:tcPr>
            <w:tcW w:w="5856" w:type="dxa"/>
          </w:tcPr>
          <w:p w14:paraId="524D2FDA" w14:textId="77777777" w:rsidR="002C4A8E" w:rsidRPr="004B06FD" w:rsidRDefault="002C4A8E" w:rsidP="0008195A">
            <w:pPr>
              <w:spacing w:line="240" w:lineRule="auto"/>
              <w:jc w:val="both"/>
              <w:rPr>
                <w:rFonts w:ascii="Arial Narrow" w:hAnsi="Arial Narrow" w:cs="Arial"/>
                <w:lang w:val="es-MX"/>
              </w:rPr>
            </w:pPr>
            <w:r w:rsidRPr="004B06FD">
              <w:rPr>
                <w:rFonts w:ascii="Arial Narrow" w:hAnsi="Arial Narrow" w:cs="Arial"/>
                <w:lang w:val="es-MX"/>
              </w:rPr>
              <w:t>Se autoriza la prórroga del plazo del contrato para obtener el punto de equilibrio.</w:t>
            </w:r>
          </w:p>
        </w:tc>
      </w:tr>
      <w:tr w:rsidR="0057326E" w:rsidRPr="004B06FD" w14:paraId="59FE698F" w14:textId="77777777" w:rsidTr="003736DF">
        <w:tc>
          <w:tcPr>
            <w:tcW w:w="2972" w:type="dxa"/>
          </w:tcPr>
          <w:p w14:paraId="6AA1E069" w14:textId="77777777" w:rsidR="00836787" w:rsidRPr="004B06FD" w:rsidRDefault="00836787" w:rsidP="0008195A">
            <w:pPr>
              <w:spacing w:line="240" w:lineRule="auto"/>
              <w:rPr>
                <w:rFonts w:ascii="Arial Narrow" w:hAnsi="Arial Narrow" w:cs="Arial"/>
                <w:lang w:val="es-MX"/>
              </w:rPr>
            </w:pPr>
          </w:p>
          <w:p w14:paraId="5F2B01D2" w14:textId="77777777" w:rsidR="00836787" w:rsidRPr="004B06FD" w:rsidRDefault="00836787" w:rsidP="0008195A">
            <w:pPr>
              <w:spacing w:line="240" w:lineRule="auto"/>
              <w:rPr>
                <w:rFonts w:ascii="Arial Narrow" w:hAnsi="Arial Narrow" w:cs="Arial"/>
                <w:lang w:val="es-MX"/>
              </w:rPr>
            </w:pPr>
          </w:p>
          <w:p w14:paraId="0FF1C1CA" w14:textId="77777777" w:rsidR="0057326E" w:rsidRPr="004B06FD" w:rsidRDefault="0057326E" w:rsidP="0008195A">
            <w:pPr>
              <w:spacing w:line="240" w:lineRule="auto"/>
              <w:rPr>
                <w:rFonts w:ascii="Arial Narrow" w:hAnsi="Arial Narrow" w:cs="Arial"/>
                <w:lang w:val="es-MX"/>
              </w:rPr>
            </w:pPr>
            <w:r w:rsidRPr="004B06FD">
              <w:rPr>
                <w:rFonts w:ascii="Arial Narrow" w:hAnsi="Arial Narrow" w:cs="Arial"/>
                <w:lang w:val="es-MX"/>
              </w:rPr>
              <w:t xml:space="preserve"> Novena (Parágrafo Tercero)</w:t>
            </w:r>
          </w:p>
        </w:tc>
        <w:tc>
          <w:tcPr>
            <w:tcW w:w="5856" w:type="dxa"/>
          </w:tcPr>
          <w:p w14:paraId="48A41675" w14:textId="77777777" w:rsidR="0057326E" w:rsidRPr="004B06FD" w:rsidRDefault="0057326E" w:rsidP="0008195A">
            <w:pPr>
              <w:spacing w:line="240" w:lineRule="auto"/>
              <w:jc w:val="both"/>
              <w:rPr>
                <w:rFonts w:ascii="Arial Narrow" w:hAnsi="Arial Narrow" w:cs="Arial"/>
                <w:highlight w:val="yellow"/>
                <w:lang w:val="es-MX"/>
              </w:rPr>
            </w:pPr>
            <w:r w:rsidRPr="004B06FD">
              <w:rPr>
                <w:rFonts w:ascii="Arial Narrow" w:hAnsi="Arial Narrow" w:cs="Arial"/>
                <w:lang w:val="es-MX"/>
              </w:rPr>
              <w:t>LA FIDUCIARIA no determina el punto de equilibrio, este es definido exclusivamente por el FIDEICOMITENTE CONSTITUYENTE.</w:t>
            </w:r>
            <w:r w:rsidRPr="004B06FD">
              <w:rPr>
                <w:rFonts w:ascii="Arial Narrow" w:hAnsi="Arial Narrow" w:cs="Arial"/>
                <w:bCs/>
                <w:color w:val="000000"/>
                <w:lang w:val="es-ES_tradnl"/>
              </w:rPr>
              <w:t xml:space="preserve"> Sin perjuicio de lo anterior LA FIDUCIARIA evaluará, valorará y verificará, con base en la info</w:t>
            </w:r>
            <w:r w:rsidR="00836787" w:rsidRPr="004B06FD">
              <w:rPr>
                <w:rFonts w:ascii="Arial Narrow" w:hAnsi="Arial Narrow" w:cs="Arial"/>
                <w:bCs/>
                <w:color w:val="000000"/>
                <w:lang w:val="es-ES_tradnl"/>
              </w:rPr>
              <w:t>rmación remitida por EL FIDEICOMITENTE CONSTITUYENTE</w:t>
            </w:r>
            <w:r w:rsidRPr="004B06FD">
              <w:rPr>
                <w:rFonts w:ascii="Arial Narrow" w:hAnsi="Arial Narrow" w:cs="Arial"/>
                <w:bCs/>
                <w:color w:val="000000"/>
                <w:lang w:val="es-ES_tradnl"/>
              </w:rPr>
              <w:t>, que el punto de equilibrio establecido por EL PROMOTOR no comprometa la viabilidad del Proyecto Inmobiliario.</w:t>
            </w:r>
          </w:p>
        </w:tc>
      </w:tr>
      <w:tr w:rsidR="0057326E" w:rsidRPr="004B06FD" w14:paraId="719C6642" w14:textId="77777777" w:rsidTr="003736DF">
        <w:tc>
          <w:tcPr>
            <w:tcW w:w="2972" w:type="dxa"/>
          </w:tcPr>
          <w:p w14:paraId="102471BD" w14:textId="77777777" w:rsidR="0057326E" w:rsidRPr="004B06FD" w:rsidRDefault="00836787" w:rsidP="0008195A">
            <w:pPr>
              <w:spacing w:line="240" w:lineRule="auto"/>
              <w:rPr>
                <w:rFonts w:ascii="Arial Narrow" w:hAnsi="Arial Narrow" w:cs="Arial"/>
                <w:highlight w:val="yellow"/>
                <w:lang w:val="es-MX"/>
              </w:rPr>
            </w:pPr>
            <w:r w:rsidRPr="004B06FD">
              <w:rPr>
                <w:rFonts w:ascii="Arial Narrow" w:hAnsi="Arial Narrow" w:cs="Arial"/>
                <w:lang w:val="es-MX"/>
              </w:rPr>
              <w:t>Tercera (Numeral 2)</w:t>
            </w:r>
          </w:p>
        </w:tc>
        <w:tc>
          <w:tcPr>
            <w:tcW w:w="5856" w:type="dxa"/>
          </w:tcPr>
          <w:p w14:paraId="612C0A84" w14:textId="77777777" w:rsidR="0057326E" w:rsidRPr="004B06FD" w:rsidRDefault="0057326E" w:rsidP="0008195A">
            <w:pPr>
              <w:spacing w:line="240" w:lineRule="auto"/>
              <w:rPr>
                <w:rFonts w:ascii="Arial Narrow" w:hAnsi="Arial Narrow" w:cs="Arial"/>
                <w:highlight w:val="yellow"/>
                <w:lang w:val="es-MX"/>
              </w:rPr>
            </w:pPr>
            <w:r w:rsidRPr="004B06FD">
              <w:rPr>
                <w:rFonts w:ascii="Arial Narrow" w:hAnsi="Arial Narrow" w:cs="Arial"/>
                <w:lang w:val="es-MX"/>
              </w:rPr>
              <w:t xml:space="preserve">LA FIDUCIARIA no participa ni es responsable por la etapa de construcción del Proyecto. </w:t>
            </w:r>
          </w:p>
        </w:tc>
      </w:tr>
      <w:tr w:rsidR="0057326E" w:rsidRPr="004B06FD" w14:paraId="74A80393" w14:textId="77777777" w:rsidTr="003736DF">
        <w:tc>
          <w:tcPr>
            <w:tcW w:w="2972" w:type="dxa"/>
          </w:tcPr>
          <w:p w14:paraId="180BD8EE" w14:textId="77777777" w:rsidR="0057326E" w:rsidRPr="004B06FD" w:rsidRDefault="00836787" w:rsidP="0008195A">
            <w:pPr>
              <w:spacing w:line="240" w:lineRule="auto"/>
              <w:rPr>
                <w:rFonts w:ascii="Arial Narrow" w:hAnsi="Arial Narrow" w:cs="Arial"/>
                <w:lang w:val="es-MX"/>
              </w:rPr>
            </w:pPr>
            <w:r w:rsidRPr="004B06FD">
              <w:rPr>
                <w:rFonts w:ascii="Arial Narrow" w:hAnsi="Arial Narrow" w:cs="Arial"/>
                <w:lang w:val="es-MX"/>
              </w:rPr>
              <w:t>Décima Segunda</w:t>
            </w:r>
          </w:p>
        </w:tc>
        <w:tc>
          <w:tcPr>
            <w:tcW w:w="5856" w:type="dxa"/>
          </w:tcPr>
          <w:p w14:paraId="198DEC1E" w14:textId="77777777" w:rsidR="0057326E" w:rsidRPr="004B06FD" w:rsidRDefault="0057326E" w:rsidP="0008195A">
            <w:pPr>
              <w:spacing w:line="240" w:lineRule="auto"/>
              <w:jc w:val="both"/>
              <w:rPr>
                <w:rFonts w:ascii="Arial Narrow" w:hAnsi="Arial Narrow" w:cs="Arial"/>
                <w:lang w:val="es-MX"/>
              </w:rPr>
            </w:pPr>
            <w:r w:rsidRPr="004B06FD">
              <w:rPr>
                <w:rFonts w:ascii="Arial Narrow" w:hAnsi="Arial Narrow" w:cs="Arial"/>
                <w:lang w:val="es-MX"/>
              </w:rPr>
              <w:t>Una vez se cumple el punto de equilibr</w:t>
            </w:r>
            <w:r w:rsidR="00836787" w:rsidRPr="004B06FD">
              <w:rPr>
                <w:rFonts w:ascii="Arial Narrow" w:hAnsi="Arial Narrow" w:cs="Arial"/>
                <w:lang w:val="es-MX"/>
              </w:rPr>
              <w:t>io, los recursos se destinan al desarrollo del proyecto.</w:t>
            </w:r>
          </w:p>
        </w:tc>
      </w:tr>
      <w:tr w:rsidR="0057326E" w:rsidRPr="004B06FD" w14:paraId="6E2F6CCD" w14:textId="77777777" w:rsidTr="003736DF">
        <w:tc>
          <w:tcPr>
            <w:tcW w:w="2972" w:type="dxa"/>
          </w:tcPr>
          <w:p w14:paraId="6C9E25F2" w14:textId="5FA80F4F" w:rsidR="0057326E" w:rsidRPr="004B06FD" w:rsidRDefault="00836787" w:rsidP="00165458">
            <w:pPr>
              <w:spacing w:line="240" w:lineRule="auto"/>
              <w:rPr>
                <w:rFonts w:ascii="Arial Narrow" w:hAnsi="Arial Narrow" w:cs="Arial"/>
                <w:highlight w:val="yellow"/>
                <w:lang w:val="es-MX"/>
              </w:rPr>
            </w:pPr>
            <w:r w:rsidRPr="004B06FD">
              <w:rPr>
                <w:rFonts w:ascii="Arial Narrow" w:hAnsi="Arial Narrow" w:cs="Arial"/>
                <w:lang w:val="es-MX"/>
              </w:rPr>
              <w:lastRenderedPageBreak/>
              <w:t xml:space="preserve">Vigésima Cuarta </w:t>
            </w:r>
          </w:p>
        </w:tc>
        <w:tc>
          <w:tcPr>
            <w:tcW w:w="5856" w:type="dxa"/>
          </w:tcPr>
          <w:p w14:paraId="0A22A563" w14:textId="77777777" w:rsidR="0057326E" w:rsidRPr="004B06FD" w:rsidRDefault="0057326E" w:rsidP="0008195A">
            <w:pPr>
              <w:spacing w:line="240" w:lineRule="auto"/>
              <w:jc w:val="both"/>
              <w:rPr>
                <w:rFonts w:ascii="Arial Narrow" w:hAnsi="Arial Narrow" w:cs="Arial"/>
                <w:highlight w:val="yellow"/>
                <w:lang w:val="es-MX"/>
              </w:rPr>
            </w:pPr>
            <w:r w:rsidRPr="004B06FD">
              <w:rPr>
                <w:rFonts w:ascii="Arial Narrow" w:hAnsi="Arial Narrow" w:cs="Arial"/>
                <w:lang w:val="es-MX"/>
              </w:rPr>
              <w:t>El futuro Adquirente se puede retirar del proyecto con la asunción de las correspondientes penalida</w:t>
            </w:r>
            <w:r w:rsidR="00836787" w:rsidRPr="004B06FD">
              <w:rPr>
                <w:rFonts w:ascii="Arial Narrow" w:hAnsi="Arial Narrow" w:cs="Arial"/>
                <w:lang w:val="es-MX"/>
              </w:rPr>
              <w:t>des. La penalidad se entrega al FIDEICOMITENTE CONSTITUYENTE.</w:t>
            </w:r>
          </w:p>
        </w:tc>
      </w:tr>
      <w:tr w:rsidR="0057326E" w:rsidRPr="004B06FD" w14:paraId="73A4E2E7" w14:textId="77777777" w:rsidTr="003736DF">
        <w:tc>
          <w:tcPr>
            <w:tcW w:w="2972" w:type="dxa"/>
          </w:tcPr>
          <w:p w14:paraId="2C6DEA43" w14:textId="77777777" w:rsidR="0057326E" w:rsidRPr="004B06FD" w:rsidRDefault="00836787" w:rsidP="0008195A">
            <w:pPr>
              <w:spacing w:line="240" w:lineRule="auto"/>
              <w:rPr>
                <w:rFonts w:ascii="Arial Narrow" w:hAnsi="Arial Narrow" w:cs="Arial"/>
                <w:lang w:val="es-MX"/>
              </w:rPr>
            </w:pPr>
            <w:r w:rsidRPr="004B06FD">
              <w:rPr>
                <w:rFonts w:ascii="Arial Narrow" w:hAnsi="Arial Narrow" w:cs="Arial"/>
                <w:lang w:val="es-MX"/>
              </w:rPr>
              <w:t>Antecedentes (Numeral 10).</w:t>
            </w:r>
          </w:p>
        </w:tc>
        <w:tc>
          <w:tcPr>
            <w:tcW w:w="5856" w:type="dxa"/>
          </w:tcPr>
          <w:p w14:paraId="0FC0D480" w14:textId="77777777" w:rsidR="0057326E" w:rsidRPr="004B06FD" w:rsidRDefault="00836787" w:rsidP="0008195A">
            <w:pPr>
              <w:spacing w:line="240" w:lineRule="auto"/>
              <w:jc w:val="both"/>
              <w:rPr>
                <w:rFonts w:ascii="Arial Narrow" w:hAnsi="Arial Narrow" w:cs="Arial"/>
                <w:lang w:val="es-MX"/>
              </w:rPr>
            </w:pPr>
            <w:r w:rsidRPr="004B06FD">
              <w:rPr>
                <w:rFonts w:ascii="Arial Narrow" w:hAnsi="Arial Narrow" w:cs="Arial"/>
              </w:rPr>
              <w:t xml:space="preserve">El Contrato de Fiducia Mercantil </w:t>
            </w:r>
            <w:r w:rsidR="0057326E" w:rsidRPr="004B06FD">
              <w:rPr>
                <w:rFonts w:ascii="Arial Narrow" w:hAnsi="Arial Narrow" w:cs="Arial"/>
              </w:rPr>
              <w:t xml:space="preserve">no corresponde a un contrato de promesa de compraventa. </w:t>
            </w:r>
          </w:p>
        </w:tc>
      </w:tr>
      <w:tr w:rsidR="0057326E" w:rsidRPr="004B06FD" w14:paraId="29E9110B" w14:textId="77777777" w:rsidTr="003736DF">
        <w:tc>
          <w:tcPr>
            <w:tcW w:w="2972" w:type="dxa"/>
          </w:tcPr>
          <w:p w14:paraId="17A19ECC" w14:textId="77777777" w:rsidR="0057326E" w:rsidRPr="004B06FD" w:rsidRDefault="00836787" w:rsidP="0008195A">
            <w:pPr>
              <w:spacing w:line="240" w:lineRule="auto"/>
              <w:rPr>
                <w:rFonts w:ascii="Arial Narrow" w:hAnsi="Arial Narrow" w:cs="Arial"/>
                <w:highlight w:val="yellow"/>
                <w:lang w:val="es-MX"/>
              </w:rPr>
            </w:pPr>
            <w:r w:rsidRPr="004B06FD">
              <w:rPr>
                <w:rFonts w:ascii="Arial Narrow" w:hAnsi="Arial Narrow" w:cs="Arial"/>
                <w:lang w:val="es-MX"/>
              </w:rPr>
              <w:t>Trigésima Séptima</w:t>
            </w:r>
          </w:p>
        </w:tc>
        <w:tc>
          <w:tcPr>
            <w:tcW w:w="5856" w:type="dxa"/>
          </w:tcPr>
          <w:p w14:paraId="2E55BAB9" w14:textId="77777777" w:rsidR="0057326E" w:rsidRPr="004B06FD" w:rsidRDefault="0057326E" w:rsidP="0008195A">
            <w:pPr>
              <w:spacing w:line="240" w:lineRule="auto"/>
              <w:jc w:val="both"/>
              <w:rPr>
                <w:rFonts w:ascii="Arial Narrow" w:hAnsi="Arial Narrow" w:cs="Arial"/>
                <w:highlight w:val="yellow"/>
              </w:rPr>
            </w:pPr>
            <w:r w:rsidRPr="004B06FD">
              <w:rPr>
                <w:rFonts w:ascii="Arial Narrow" w:hAnsi="Arial Narrow" w:cs="Arial"/>
              </w:rPr>
              <w:t>Las condiciones financieras y técnicas del proyecto podrán variar para lo que se necesita el consentimiento expreso de los Futuros Adquirentes.</w:t>
            </w:r>
          </w:p>
        </w:tc>
      </w:tr>
      <w:tr w:rsidR="006D053E" w:rsidRPr="004B06FD" w14:paraId="74F8AED8" w14:textId="77777777" w:rsidTr="003736DF">
        <w:tc>
          <w:tcPr>
            <w:tcW w:w="2972" w:type="dxa"/>
          </w:tcPr>
          <w:p w14:paraId="6D3F918F" w14:textId="77777777" w:rsidR="006D053E" w:rsidRPr="004B06FD" w:rsidRDefault="008C5668" w:rsidP="0008195A">
            <w:pPr>
              <w:spacing w:line="240" w:lineRule="auto"/>
              <w:rPr>
                <w:rFonts w:ascii="Arial Narrow" w:hAnsi="Arial Narrow" w:cs="Arial"/>
                <w:lang w:val="es-MX"/>
              </w:rPr>
            </w:pPr>
            <w:r w:rsidRPr="004B06FD">
              <w:rPr>
                <w:rFonts w:ascii="Arial Narrow" w:hAnsi="Arial Narrow" w:cs="Arial"/>
                <w:lang w:val="es-MX"/>
              </w:rPr>
              <w:t xml:space="preserve">Vigésima Quinta </w:t>
            </w:r>
          </w:p>
        </w:tc>
        <w:tc>
          <w:tcPr>
            <w:tcW w:w="5856" w:type="dxa"/>
          </w:tcPr>
          <w:p w14:paraId="3AC00E7D" w14:textId="77777777" w:rsidR="006D053E" w:rsidRPr="004B06FD" w:rsidRDefault="006D053E" w:rsidP="0008195A">
            <w:pPr>
              <w:spacing w:line="240" w:lineRule="auto"/>
              <w:jc w:val="both"/>
              <w:rPr>
                <w:rFonts w:ascii="Arial Narrow" w:hAnsi="Arial Narrow" w:cs="Arial"/>
              </w:rPr>
            </w:pPr>
            <w:r w:rsidRPr="004B06FD">
              <w:rPr>
                <w:rFonts w:ascii="Arial Narrow" w:hAnsi="Arial Narrow" w:cs="Arial"/>
              </w:rPr>
              <w:t>Obligaciones de la Fiduciaria</w:t>
            </w:r>
            <w:r w:rsidR="00D27C0C" w:rsidRPr="004B06FD">
              <w:rPr>
                <w:rFonts w:ascii="Arial Narrow" w:hAnsi="Arial Narrow" w:cs="Arial"/>
              </w:rPr>
              <w:t xml:space="preserve">. </w:t>
            </w:r>
            <w:r w:rsidRPr="004B06FD">
              <w:rPr>
                <w:rFonts w:ascii="Arial Narrow" w:hAnsi="Arial Narrow" w:cs="Arial"/>
              </w:rPr>
              <w:t xml:space="preserve"> </w:t>
            </w:r>
          </w:p>
        </w:tc>
      </w:tr>
      <w:tr w:rsidR="00145DF3" w:rsidRPr="004B06FD" w14:paraId="28E75D53" w14:textId="77777777" w:rsidTr="003736DF">
        <w:tc>
          <w:tcPr>
            <w:tcW w:w="2972" w:type="dxa"/>
          </w:tcPr>
          <w:p w14:paraId="035881B8" w14:textId="77777777" w:rsidR="00145DF3" w:rsidRPr="004B06FD" w:rsidRDefault="008C5668" w:rsidP="0008195A">
            <w:pPr>
              <w:spacing w:line="240" w:lineRule="auto"/>
              <w:rPr>
                <w:rFonts w:ascii="Arial Narrow" w:hAnsi="Arial Narrow" w:cs="Arial"/>
                <w:lang w:val="es-MX"/>
              </w:rPr>
            </w:pPr>
            <w:r w:rsidRPr="004B06FD">
              <w:rPr>
                <w:rFonts w:ascii="Arial Narrow" w:hAnsi="Arial Narrow" w:cs="Arial"/>
                <w:lang w:val="es-MX"/>
              </w:rPr>
              <w:t>Vigésima Sexta</w:t>
            </w:r>
          </w:p>
        </w:tc>
        <w:tc>
          <w:tcPr>
            <w:tcW w:w="5856" w:type="dxa"/>
          </w:tcPr>
          <w:p w14:paraId="75751D06" w14:textId="77777777" w:rsidR="00145DF3" w:rsidRPr="004B06FD" w:rsidRDefault="00145DF3" w:rsidP="0008195A">
            <w:pPr>
              <w:spacing w:line="240" w:lineRule="auto"/>
              <w:jc w:val="both"/>
              <w:rPr>
                <w:rFonts w:ascii="Arial Narrow" w:hAnsi="Arial Narrow" w:cs="Arial"/>
              </w:rPr>
            </w:pPr>
            <w:r w:rsidRPr="004B06FD">
              <w:rPr>
                <w:rFonts w:ascii="Arial Narrow" w:hAnsi="Arial Narrow" w:cs="Arial"/>
              </w:rPr>
              <w:t>Obligaciones del Fideicomitente Constituyente.</w:t>
            </w:r>
          </w:p>
        </w:tc>
      </w:tr>
      <w:tr w:rsidR="006D053E" w:rsidRPr="004B06FD" w14:paraId="19324B6E" w14:textId="77777777" w:rsidTr="003736DF">
        <w:tc>
          <w:tcPr>
            <w:tcW w:w="2972" w:type="dxa"/>
          </w:tcPr>
          <w:p w14:paraId="4EF41397" w14:textId="77777777" w:rsidR="006D053E" w:rsidRPr="004B06FD" w:rsidRDefault="008C5668" w:rsidP="0008195A">
            <w:pPr>
              <w:spacing w:line="240" w:lineRule="auto"/>
              <w:rPr>
                <w:rFonts w:ascii="Arial Narrow" w:hAnsi="Arial Narrow" w:cs="Arial"/>
                <w:lang w:val="es-MX"/>
              </w:rPr>
            </w:pPr>
            <w:r w:rsidRPr="004B06FD">
              <w:rPr>
                <w:rFonts w:ascii="Arial Narrow" w:hAnsi="Arial Narrow" w:cs="Arial"/>
                <w:lang w:val="es-MX"/>
              </w:rPr>
              <w:t xml:space="preserve">Octava </w:t>
            </w:r>
          </w:p>
        </w:tc>
        <w:tc>
          <w:tcPr>
            <w:tcW w:w="5856" w:type="dxa"/>
          </w:tcPr>
          <w:p w14:paraId="04A06AEA" w14:textId="77777777" w:rsidR="006D053E" w:rsidRPr="004B06FD" w:rsidRDefault="00145DF3" w:rsidP="0008195A">
            <w:pPr>
              <w:spacing w:line="240" w:lineRule="auto"/>
              <w:jc w:val="both"/>
              <w:rPr>
                <w:rFonts w:ascii="Arial Narrow" w:hAnsi="Arial Narrow" w:cs="Arial"/>
              </w:rPr>
            </w:pPr>
            <w:r w:rsidRPr="004B06FD">
              <w:rPr>
                <w:rFonts w:ascii="Arial Narrow" w:hAnsi="Arial Narrow" w:cs="Arial"/>
              </w:rPr>
              <w:t>Etapa Preoperativa</w:t>
            </w:r>
          </w:p>
        </w:tc>
      </w:tr>
      <w:tr w:rsidR="00145DF3" w:rsidRPr="004B06FD" w14:paraId="5D1A2967" w14:textId="77777777" w:rsidTr="003736DF">
        <w:tc>
          <w:tcPr>
            <w:tcW w:w="2972" w:type="dxa"/>
          </w:tcPr>
          <w:p w14:paraId="39848C2F" w14:textId="18E7CA8A" w:rsidR="00145DF3" w:rsidRPr="004B06FD" w:rsidRDefault="003736DF" w:rsidP="0008195A">
            <w:pPr>
              <w:spacing w:line="240" w:lineRule="auto"/>
              <w:rPr>
                <w:rFonts w:ascii="Arial Narrow" w:hAnsi="Arial Narrow" w:cs="Arial"/>
                <w:lang w:val="es-MX"/>
              </w:rPr>
            </w:pPr>
            <w:r w:rsidRPr="004B06FD">
              <w:rPr>
                <w:rFonts w:ascii="Arial Narrow" w:hAnsi="Arial Narrow" w:cs="Arial"/>
                <w:lang w:val="es-MX"/>
              </w:rPr>
              <w:t>Décima Segunda</w:t>
            </w:r>
          </w:p>
        </w:tc>
        <w:tc>
          <w:tcPr>
            <w:tcW w:w="5856" w:type="dxa"/>
          </w:tcPr>
          <w:p w14:paraId="2D02BD05" w14:textId="77777777" w:rsidR="00145DF3" w:rsidRPr="004B06FD" w:rsidRDefault="00145DF3" w:rsidP="0008195A">
            <w:pPr>
              <w:spacing w:line="240" w:lineRule="auto"/>
              <w:jc w:val="both"/>
              <w:rPr>
                <w:rFonts w:ascii="Arial Narrow" w:hAnsi="Arial Narrow" w:cs="Arial"/>
              </w:rPr>
            </w:pPr>
            <w:r w:rsidRPr="004B06FD">
              <w:rPr>
                <w:rFonts w:ascii="Arial Narrow" w:hAnsi="Arial Narrow" w:cs="Arial"/>
              </w:rPr>
              <w:t>Etapa Operativa</w:t>
            </w:r>
          </w:p>
        </w:tc>
      </w:tr>
      <w:tr w:rsidR="00AC49AF" w:rsidRPr="004B06FD" w14:paraId="6C2D0CE1" w14:textId="77777777" w:rsidTr="003736DF">
        <w:tc>
          <w:tcPr>
            <w:tcW w:w="2972" w:type="dxa"/>
          </w:tcPr>
          <w:p w14:paraId="32B5835A" w14:textId="481F2C2F" w:rsidR="00AC49AF" w:rsidRPr="004B06FD" w:rsidRDefault="00165458" w:rsidP="0008195A">
            <w:pPr>
              <w:spacing w:line="240" w:lineRule="auto"/>
              <w:rPr>
                <w:rFonts w:ascii="Arial Narrow" w:hAnsi="Arial Narrow" w:cs="Arial"/>
                <w:lang w:val="es-MX"/>
              </w:rPr>
            </w:pPr>
            <w:r>
              <w:rPr>
                <w:rFonts w:ascii="Arial Narrow" w:hAnsi="Arial Narrow" w:cs="Arial"/>
                <w:lang w:val="es-MX"/>
              </w:rPr>
              <w:t>Segunda</w:t>
            </w:r>
          </w:p>
        </w:tc>
        <w:tc>
          <w:tcPr>
            <w:tcW w:w="5856" w:type="dxa"/>
          </w:tcPr>
          <w:p w14:paraId="787CF0C1" w14:textId="7E526FE7" w:rsidR="00AC49AF" w:rsidRPr="004B06FD" w:rsidRDefault="00AC49AF" w:rsidP="0008195A">
            <w:pPr>
              <w:spacing w:line="240" w:lineRule="auto"/>
              <w:jc w:val="both"/>
              <w:rPr>
                <w:rFonts w:ascii="Arial Narrow" w:hAnsi="Arial Narrow" w:cs="Arial"/>
              </w:rPr>
            </w:pPr>
            <w:r>
              <w:rPr>
                <w:rFonts w:ascii="Arial Narrow" w:hAnsi="Arial Narrow" w:cs="Arial"/>
              </w:rPr>
              <w:t xml:space="preserve">Objeto del Contrato de Fiducia </w:t>
            </w:r>
          </w:p>
        </w:tc>
      </w:tr>
      <w:tr w:rsidR="00AC49AF" w:rsidRPr="004B06FD" w14:paraId="5556E96B" w14:textId="77777777" w:rsidTr="003736DF">
        <w:tc>
          <w:tcPr>
            <w:tcW w:w="2972" w:type="dxa"/>
          </w:tcPr>
          <w:p w14:paraId="23C41BB2" w14:textId="38E015E7" w:rsidR="00AC49AF" w:rsidRPr="004B06FD" w:rsidRDefault="00165458" w:rsidP="0008195A">
            <w:pPr>
              <w:spacing w:line="240" w:lineRule="auto"/>
              <w:rPr>
                <w:rFonts w:ascii="Arial Narrow" w:hAnsi="Arial Narrow" w:cs="Arial"/>
                <w:lang w:val="es-MX"/>
              </w:rPr>
            </w:pPr>
            <w:r>
              <w:rPr>
                <w:rFonts w:ascii="Arial Narrow" w:hAnsi="Arial Narrow" w:cs="Arial"/>
                <w:lang w:val="es-MX"/>
              </w:rPr>
              <w:t xml:space="preserve">Cuarta </w:t>
            </w:r>
          </w:p>
        </w:tc>
        <w:tc>
          <w:tcPr>
            <w:tcW w:w="5856" w:type="dxa"/>
          </w:tcPr>
          <w:p w14:paraId="356741DF" w14:textId="413799FF" w:rsidR="00AC49AF" w:rsidRDefault="00AC49AF" w:rsidP="0008195A">
            <w:pPr>
              <w:spacing w:line="240" w:lineRule="auto"/>
              <w:jc w:val="both"/>
              <w:rPr>
                <w:rFonts w:ascii="Arial Narrow" w:hAnsi="Arial Narrow" w:cs="Arial"/>
              </w:rPr>
            </w:pPr>
            <w:r>
              <w:rPr>
                <w:rFonts w:ascii="Arial Narrow" w:hAnsi="Arial Narrow" w:cs="Arial"/>
              </w:rPr>
              <w:t xml:space="preserve">Bienes Fideicomitidos </w:t>
            </w:r>
          </w:p>
        </w:tc>
      </w:tr>
      <w:tr w:rsidR="003736DF" w:rsidRPr="004B06FD" w14:paraId="1F96B4F0" w14:textId="77777777" w:rsidTr="003736DF">
        <w:tc>
          <w:tcPr>
            <w:tcW w:w="2972" w:type="dxa"/>
          </w:tcPr>
          <w:p w14:paraId="4B0E1BD6" w14:textId="77777777" w:rsidR="003736DF" w:rsidRPr="004B06FD" w:rsidRDefault="003736DF" w:rsidP="0008195A">
            <w:pPr>
              <w:spacing w:line="240" w:lineRule="auto"/>
              <w:rPr>
                <w:rFonts w:ascii="Arial Narrow" w:hAnsi="Arial Narrow" w:cs="Arial"/>
                <w:lang w:val="es-MX"/>
              </w:rPr>
            </w:pPr>
          </w:p>
          <w:p w14:paraId="774EBC14" w14:textId="77777777" w:rsidR="003736DF" w:rsidRPr="004B06FD" w:rsidRDefault="003736DF" w:rsidP="0008195A">
            <w:pPr>
              <w:spacing w:line="240" w:lineRule="auto"/>
              <w:rPr>
                <w:rFonts w:ascii="Arial Narrow" w:hAnsi="Arial Narrow" w:cs="Arial"/>
                <w:lang w:val="es-MX"/>
              </w:rPr>
            </w:pPr>
          </w:p>
          <w:p w14:paraId="22923537" w14:textId="77777777" w:rsidR="003736DF" w:rsidRPr="004B06FD" w:rsidRDefault="003736DF" w:rsidP="0008195A">
            <w:pPr>
              <w:spacing w:line="240" w:lineRule="auto"/>
              <w:rPr>
                <w:rFonts w:ascii="Arial Narrow" w:hAnsi="Arial Narrow" w:cs="Arial"/>
                <w:lang w:val="es-MX"/>
              </w:rPr>
            </w:pPr>
          </w:p>
          <w:p w14:paraId="5E1052D3" w14:textId="77777777" w:rsidR="003736DF" w:rsidRPr="004B06FD" w:rsidRDefault="003736DF" w:rsidP="0008195A">
            <w:pPr>
              <w:spacing w:line="240" w:lineRule="auto"/>
              <w:rPr>
                <w:rFonts w:ascii="Arial Narrow" w:hAnsi="Arial Narrow" w:cs="Arial"/>
                <w:lang w:val="es-MX"/>
              </w:rPr>
            </w:pPr>
          </w:p>
          <w:p w14:paraId="4D62907D" w14:textId="67905AF3" w:rsidR="003736DF" w:rsidRPr="004B06FD" w:rsidRDefault="003736DF" w:rsidP="00417A0D">
            <w:pPr>
              <w:spacing w:line="240" w:lineRule="auto"/>
              <w:jc w:val="center"/>
              <w:rPr>
                <w:rFonts w:ascii="Arial Narrow" w:hAnsi="Arial Narrow" w:cs="Arial"/>
                <w:lang w:val="es-MX"/>
              </w:rPr>
            </w:pPr>
            <w:r w:rsidRPr="004B06FD">
              <w:rPr>
                <w:rFonts w:ascii="Arial Narrow" w:hAnsi="Arial Narrow" w:cs="Arial"/>
                <w:lang w:val="es-MX"/>
              </w:rPr>
              <w:t>Vigésima Cuarta</w:t>
            </w:r>
          </w:p>
        </w:tc>
        <w:tc>
          <w:tcPr>
            <w:tcW w:w="5856" w:type="dxa"/>
          </w:tcPr>
          <w:p w14:paraId="63090E19" w14:textId="77777777" w:rsidR="003736DF" w:rsidRDefault="003736DF" w:rsidP="003736DF">
            <w:pPr>
              <w:widowControl w:val="0"/>
              <w:tabs>
                <w:tab w:val="left" w:pos="9639"/>
              </w:tabs>
              <w:autoSpaceDE w:val="0"/>
              <w:autoSpaceDN w:val="0"/>
              <w:adjustRightInd w:val="0"/>
              <w:spacing w:line="240" w:lineRule="auto"/>
              <w:ind w:right="-20"/>
              <w:jc w:val="both"/>
              <w:rPr>
                <w:rFonts w:ascii="Arial Narrow" w:hAnsi="Arial Narrow" w:cs="Arial"/>
              </w:rPr>
            </w:pPr>
            <w:r w:rsidRPr="004B06FD">
              <w:rPr>
                <w:rFonts w:ascii="Arial Narrow" w:hAnsi="Arial Narrow" w:cs="Arial"/>
              </w:rPr>
              <w:t>Las PENALIDADES por retiro, desistimiento o retracto del negocio, y/o por mora en el pago de las cuotas para el Futuro Adquirente serán las que se pacten en el Contrato de Promesa de Compraventa o su documento equivalente que suscriba el Futuro Adquirente con EL FIDEICOMITENTE CONSTITUYENTE del proyecto. Sin perjuicio de lo anterior, en caso de darse el retiro o desistimiento o retracto con anterioridad a la fecha de suscripción del contrato de promesa de compraventa, el Futuro Adquirente acepta que LA FIDUCIARIA retenga con destino al proyecto a título de penalidad una suma equivalente al (______________) (  %) del valor de las sumas que haya depositado en el fondo de inversión colectiva.</w:t>
            </w:r>
          </w:p>
          <w:p w14:paraId="18E49035" w14:textId="02EC797A" w:rsidR="00865E41" w:rsidRDefault="00865E41" w:rsidP="003736DF">
            <w:pPr>
              <w:widowControl w:val="0"/>
              <w:tabs>
                <w:tab w:val="left" w:pos="9639"/>
              </w:tabs>
              <w:autoSpaceDE w:val="0"/>
              <w:autoSpaceDN w:val="0"/>
              <w:adjustRightInd w:val="0"/>
              <w:spacing w:line="240" w:lineRule="auto"/>
              <w:ind w:right="-20"/>
              <w:jc w:val="both"/>
              <w:rPr>
                <w:rFonts w:ascii="Arial Narrow" w:hAnsi="Arial Narrow" w:cs="Arial"/>
              </w:rPr>
            </w:pPr>
            <w:r>
              <w:rPr>
                <w:rFonts w:ascii="Arial Narrow" w:hAnsi="Arial Narrow" w:cs="Arial"/>
              </w:rPr>
              <w:t xml:space="preserve">Cuando el retiro anticipado o desistimiento por parte del futuro adquirente sea motivado por incumplimientos imputables al FIDEICOMITENTE CONSTITUYENTE, fideicomitentes gerentes, constructores, o incluso a la misma sociedad fiduciaria no habrá lugar al cobro de esta penalidad. </w:t>
            </w:r>
          </w:p>
          <w:p w14:paraId="137CED8A" w14:textId="77777777" w:rsidR="00865E41" w:rsidRDefault="00865E41" w:rsidP="003736DF">
            <w:pPr>
              <w:widowControl w:val="0"/>
              <w:tabs>
                <w:tab w:val="left" w:pos="9639"/>
              </w:tabs>
              <w:autoSpaceDE w:val="0"/>
              <w:autoSpaceDN w:val="0"/>
              <w:adjustRightInd w:val="0"/>
              <w:spacing w:line="240" w:lineRule="auto"/>
              <w:ind w:right="-20"/>
              <w:jc w:val="both"/>
              <w:rPr>
                <w:rFonts w:ascii="Arial Narrow" w:hAnsi="Arial Narrow" w:cs="Arial"/>
              </w:rPr>
            </w:pPr>
          </w:p>
          <w:p w14:paraId="0D893B0E" w14:textId="77777777" w:rsidR="00624187" w:rsidRPr="004B06FD" w:rsidRDefault="00624187" w:rsidP="003736DF">
            <w:pPr>
              <w:widowControl w:val="0"/>
              <w:tabs>
                <w:tab w:val="left" w:pos="9639"/>
              </w:tabs>
              <w:autoSpaceDE w:val="0"/>
              <w:autoSpaceDN w:val="0"/>
              <w:adjustRightInd w:val="0"/>
              <w:spacing w:line="240" w:lineRule="auto"/>
              <w:ind w:right="-20"/>
              <w:jc w:val="both"/>
              <w:rPr>
                <w:rFonts w:ascii="Arial Narrow" w:hAnsi="Arial Narrow" w:cs="Arial"/>
              </w:rPr>
            </w:pPr>
          </w:p>
          <w:p w14:paraId="594DFAAD" w14:textId="77777777" w:rsidR="003736DF" w:rsidRPr="004B06FD" w:rsidRDefault="003736DF" w:rsidP="0008195A">
            <w:pPr>
              <w:spacing w:line="240" w:lineRule="auto"/>
              <w:jc w:val="both"/>
              <w:rPr>
                <w:rFonts w:ascii="Arial Narrow" w:hAnsi="Arial Narrow" w:cs="Arial"/>
              </w:rPr>
            </w:pPr>
          </w:p>
        </w:tc>
      </w:tr>
    </w:tbl>
    <w:p w14:paraId="4FB34449" w14:textId="77777777" w:rsidR="002C4A8E" w:rsidRPr="004B06FD" w:rsidRDefault="002C4A8E" w:rsidP="0008195A">
      <w:pPr>
        <w:spacing w:line="240" w:lineRule="auto"/>
        <w:jc w:val="center"/>
        <w:rPr>
          <w:rFonts w:ascii="Arial Narrow" w:hAnsi="Arial Narrow" w:cs="Arial,Bold"/>
          <w:bCs/>
        </w:rPr>
      </w:pPr>
    </w:p>
    <w:p w14:paraId="2B4F85A1" w14:textId="77777777" w:rsidR="00836787" w:rsidRPr="004B06FD" w:rsidRDefault="00145DF3" w:rsidP="0008195A">
      <w:pPr>
        <w:pStyle w:val="Prrafodelista"/>
        <w:numPr>
          <w:ilvl w:val="0"/>
          <w:numId w:val="1"/>
        </w:numPr>
        <w:spacing w:line="240" w:lineRule="auto"/>
        <w:jc w:val="center"/>
        <w:rPr>
          <w:rFonts w:ascii="Arial Narrow" w:hAnsi="Arial Narrow" w:cs="Arial,Bold"/>
          <w:bCs/>
        </w:rPr>
      </w:pPr>
      <w:r w:rsidRPr="004B06FD">
        <w:rPr>
          <w:rFonts w:ascii="Arial Narrow" w:hAnsi="Arial Narrow" w:cs="Arial,Bold"/>
          <w:bCs/>
        </w:rPr>
        <w:t>INFORMACIÓN GENERAL</w:t>
      </w:r>
    </w:p>
    <w:tbl>
      <w:tblPr>
        <w:tblStyle w:val="Tablaconcuadrcula"/>
        <w:tblW w:w="0" w:type="auto"/>
        <w:tblLook w:val="04A0" w:firstRow="1" w:lastRow="0" w:firstColumn="1" w:lastColumn="0" w:noHBand="0" w:noVBand="1"/>
      </w:tblPr>
      <w:tblGrid>
        <w:gridCol w:w="4414"/>
        <w:gridCol w:w="4414"/>
      </w:tblGrid>
      <w:tr w:rsidR="00836787" w:rsidRPr="004B06FD" w14:paraId="15E9EE37" w14:textId="77777777" w:rsidTr="00836787">
        <w:tc>
          <w:tcPr>
            <w:tcW w:w="4414" w:type="dxa"/>
          </w:tcPr>
          <w:p w14:paraId="24C6348D" w14:textId="77777777" w:rsidR="006D053E" w:rsidRPr="004B06FD" w:rsidRDefault="006D053E" w:rsidP="0008195A">
            <w:pPr>
              <w:jc w:val="center"/>
              <w:rPr>
                <w:rFonts w:ascii="Arial Narrow" w:hAnsi="Arial Narrow" w:cs="Arial,Bold"/>
                <w:bCs/>
              </w:rPr>
            </w:pPr>
          </w:p>
          <w:p w14:paraId="62DACE80" w14:textId="77777777" w:rsidR="00836787" w:rsidRPr="004B06FD" w:rsidRDefault="006D053E" w:rsidP="0008195A">
            <w:pPr>
              <w:jc w:val="center"/>
              <w:rPr>
                <w:rFonts w:ascii="Arial Narrow" w:hAnsi="Arial Narrow" w:cs="Arial,Bold"/>
                <w:bCs/>
              </w:rPr>
            </w:pPr>
            <w:r w:rsidRPr="004B06FD">
              <w:rPr>
                <w:rFonts w:ascii="Arial Narrow" w:hAnsi="Arial Narrow" w:cs="Arial,Bold"/>
                <w:bCs/>
              </w:rPr>
              <w:t xml:space="preserve">FIDUCIARIA </w:t>
            </w:r>
          </w:p>
          <w:p w14:paraId="7F30F710" w14:textId="77777777" w:rsidR="006D053E" w:rsidRPr="004B06FD" w:rsidRDefault="006D053E" w:rsidP="0008195A">
            <w:pPr>
              <w:jc w:val="center"/>
              <w:rPr>
                <w:rFonts w:ascii="Arial Narrow" w:hAnsi="Arial Narrow" w:cs="Arial,Bold"/>
                <w:bCs/>
              </w:rPr>
            </w:pPr>
          </w:p>
          <w:p w14:paraId="1483169A" w14:textId="77777777" w:rsidR="006D053E" w:rsidRPr="004B06FD" w:rsidRDefault="006D053E" w:rsidP="0008195A">
            <w:pPr>
              <w:jc w:val="center"/>
              <w:rPr>
                <w:rFonts w:ascii="Arial Narrow" w:hAnsi="Arial Narrow" w:cs="Arial,Bold"/>
                <w:bCs/>
              </w:rPr>
            </w:pPr>
          </w:p>
        </w:tc>
        <w:tc>
          <w:tcPr>
            <w:tcW w:w="4414" w:type="dxa"/>
          </w:tcPr>
          <w:p w14:paraId="0406DA1B" w14:textId="77777777" w:rsidR="00836787" w:rsidRPr="004B06FD" w:rsidRDefault="00836787" w:rsidP="0008195A">
            <w:pPr>
              <w:jc w:val="center"/>
              <w:rPr>
                <w:rFonts w:ascii="Arial Narrow" w:hAnsi="Arial Narrow" w:cs="Arial,Bold"/>
                <w:bCs/>
              </w:rPr>
            </w:pPr>
            <w:r w:rsidRPr="004B06FD">
              <w:rPr>
                <w:rFonts w:ascii="Arial Narrow" w:hAnsi="Arial Narrow" w:cs="Arial,Bold"/>
                <w:bCs/>
              </w:rPr>
              <w:t xml:space="preserve">BBVA ASSET MANAGEMENT S.A Sociedad Fiduciaria </w:t>
            </w:r>
            <w:r w:rsidR="006D053E" w:rsidRPr="004B06FD">
              <w:rPr>
                <w:rFonts w:ascii="Arial Narrow" w:hAnsi="Arial Narrow" w:cs="Arial,Bold"/>
                <w:bCs/>
              </w:rPr>
              <w:t xml:space="preserve">Nit. </w:t>
            </w:r>
          </w:p>
        </w:tc>
      </w:tr>
      <w:tr w:rsidR="00836787" w:rsidRPr="004B06FD" w14:paraId="645F3A6C" w14:textId="77777777" w:rsidTr="00836787">
        <w:tc>
          <w:tcPr>
            <w:tcW w:w="4414" w:type="dxa"/>
          </w:tcPr>
          <w:p w14:paraId="4A64747E" w14:textId="77777777" w:rsidR="006D053E" w:rsidRPr="004B06FD" w:rsidRDefault="006D053E" w:rsidP="0008195A">
            <w:pPr>
              <w:jc w:val="center"/>
              <w:rPr>
                <w:rFonts w:ascii="Arial Narrow" w:hAnsi="Arial Narrow" w:cs="Arial,Bold"/>
                <w:bCs/>
              </w:rPr>
            </w:pPr>
            <w:bookmarkStart w:id="0" w:name="_GoBack"/>
            <w:bookmarkEnd w:id="0"/>
          </w:p>
          <w:p w14:paraId="0AD5EEAD" w14:textId="77777777" w:rsidR="00836787" w:rsidRPr="004B06FD" w:rsidRDefault="006D053E" w:rsidP="0008195A">
            <w:pPr>
              <w:jc w:val="center"/>
              <w:rPr>
                <w:rFonts w:ascii="Arial Narrow" w:hAnsi="Arial Narrow" w:cs="Arial,Bold"/>
                <w:bCs/>
              </w:rPr>
            </w:pPr>
            <w:r w:rsidRPr="004B06FD">
              <w:rPr>
                <w:rFonts w:ascii="Arial Narrow" w:hAnsi="Arial Narrow" w:cs="Arial,Bold"/>
                <w:bCs/>
              </w:rPr>
              <w:lastRenderedPageBreak/>
              <w:t>PROYECTO</w:t>
            </w:r>
          </w:p>
          <w:p w14:paraId="4C3221B6" w14:textId="77777777" w:rsidR="006D053E" w:rsidRPr="004B06FD" w:rsidRDefault="006D053E" w:rsidP="0008195A">
            <w:pPr>
              <w:rPr>
                <w:rFonts w:ascii="Arial Narrow" w:hAnsi="Arial Narrow" w:cs="Arial,Bold"/>
                <w:bCs/>
              </w:rPr>
            </w:pPr>
          </w:p>
        </w:tc>
        <w:tc>
          <w:tcPr>
            <w:tcW w:w="4414" w:type="dxa"/>
          </w:tcPr>
          <w:p w14:paraId="3A442C2B" w14:textId="77777777" w:rsidR="00836787" w:rsidRPr="004B06FD" w:rsidRDefault="00836787" w:rsidP="0008195A">
            <w:pPr>
              <w:jc w:val="center"/>
              <w:rPr>
                <w:rFonts w:ascii="Arial Narrow" w:hAnsi="Arial Narrow" w:cs="Arial,Bold"/>
                <w:bCs/>
              </w:rPr>
            </w:pPr>
          </w:p>
        </w:tc>
      </w:tr>
      <w:tr w:rsidR="00836787" w:rsidRPr="004B06FD" w14:paraId="204BBDD5" w14:textId="77777777" w:rsidTr="00836787">
        <w:tc>
          <w:tcPr>
            <w:tcW w:w="4414" w:type="dxa"/>
          </w:tcPr>
          <w:p w14:paraId="3451220B" w14:textId="77777777" w:rsidR="006D053E" w:rsidRPr="004B06FD" w:rsidRDefault="006D053E" w:rsidP="0008195A">
            <w:pPr>
              <w:jc w:val="center"/>
              <w:rPr>
                <w:rFonts w:ascii="Arial Narrow" w:hAnsi="Arial Narrow" w:cs="Arial,Bold"/>
                <w:bCs/>
              </w:rPr>
            </w:pPr>
          </w:p>
          <w:p w14:paraId="2793CD8C" w14:textId="77777777" w:rsidR="00836787" w:rsidRPr="004B06FD" w:rsidRDefault="006D053E" w:rsidP="0008195A">
            <w:pPr>
              <w:jc w:val="center"/>
              <w:rPr>
                <w:rFonts w:ascii="Arial Narrow" w:hAnsi="Arial Narrow" w:cs="Arial,Bold"/>
                <w:bCs/>
              </w:rPr>
            </w:pPr>
            <w:r w:rsidRPr="004B06FD">
              <w:rPr>
                <w:rFonts w:ascii="Arial Narrow" w:hAnsi="Arial Narrow" w:cs="Arial,Bold"/>
                <w:bCs/>
              </w:rPr>
              <w:t xml:space="preserve">PATRIMONIO AUTÓNOMO </w:t>
            </w:r>
          </w:p>
        </w:tc>
        <w:tc>
          <w:tcPr>
            <w:tcW w:w="4414" w:type="dxa"/>
          </w:tcPr>
          <w:p w14:paraId="6C414D9F" w14:textId="77777777" w:rsidR="00836787" w:rsidRPr="004B06FD" w:rsidRDefault="00836787" w:rsidP="0008195A">
            <w:pPr>
              <w:jc w:val="center"/>
              <w:rPr>
                <w:rFonts w:ascii="Arial Narrow" w:hAnsi="Arial Narrow" w:cs="Arial,Bold"/>
                <w:bCs/>
              </w:rPr>
            </w:pPr>
          </w:p>
        </w:tc>
      </w:tr>
      <w:tr w:rsidR="00836787" w:rsidRPr="004B06FD" w14:paraId="08706505" w14:textId="77777777" w:rsidTr="00836787">
        <w:tc>
          <w:tcPr>
            <w:tcW w:w="4414" w:type="dxa"/>
          </w:tcPr>
          <w:p w14:paraId="14BE4B9B" w14:textId="77777777" w:rsidR="006D053E" w:rsidRPr="004B06FD" w:rsidRDefault="006D053E" w:rsidP="0008195A">
            <w:pPr>
              <w:jc w:val="center"/>
              <w:rPr>
                <w:rFonts w:ascii="Arial Narrow" w:hAnsi="Arial Narrow" w:cs="Arial,Bold"/>
                <w:bCs/>
              </w:rPr>
            </w:pPr>
          </w:p>
          <w:p w14:paraId="636727C3" w14:textId="77777777" w:rsidR="00836787" w:rsidRPr="004B06FD" w:rsidRDefault="006D053E" w:rsidP="0008195A">
            <w:pPr>
              <w:jc w:val="center"/>
              <w:rPr>
                <w:rFonts w:ascii="Arial Narrow" w:hAnsi="Arial Narrow" w:cs="Arial,Bold"/>
                <w:bCs/>
              </w:rPr>
            </w:pPr>
            <w:r w:rsidRPr="004B06FD">
              <w:rPr>
                <w:rFonts w:ascii="Arial Narrow" w:hAnsi="Arial Narrow" w:cs="Arial,Bold"/>
                <w:bCs/>
              </w:rPr>
              <w:t xml:space="preserve">FIDEICOMITENTE CONSTITUYENTE </w:t>
            </w:r>
          </w:p>
        </w:tc>
        <w:tc>
          <w:tcPr>
            <w:tcW w:w="4414" w:type="dxa"/>
          </w:tcPr>
          <w:p w14:paraId="076D555C" w14:textId="77777777" w:rsidR="00836787" w:rsidRPr="004B06FD" w:rsidRDefault="00836787" w:rsidP="0008195A">
            <w:pPr>
              <w:jc w:val="center"/>
              <w:rPr>
                <w:rFonts w:ascii="Arial Narrow" w:hAnsi="Arial Narrow" w:cs="Arial,Bold"/>
                <w:bCs/>
              </w:rPr>
            </w:pPr>
          </w:p>
        </w:tc>
      </w:tr>
      <w:tr w:rsidR="00836787" w:rsidRPr="004B06FD" w14:paraId="01FBEF5A" w14:textId="77777777" w:rsidTr="00836787">
        <w:tc>
          <w:tcPr>
            <w:tcW w:w="4414" w:type="dxa"/>
          </w:tcPr>
          <w:p w14:paraId="5AE025F0" w14:textId="77777777" w:rsidR="006D053E" w:rsidRPr="004B06FD" w:rsidRDefault="006D053E" w:rsidP="0008195A">
            <w:pPr>
              <w:jc w:val="center"/>
              <w:rPr>
                <w:rFonts w:ascii="Arial Narrow" w:hAnsi="Arial Narrow" w:cs="Arial,Bold"/>
                <w:bCs/>
              </w:rPr>
            </w:pPr>
          </w:p>
          <w:p w14:paraId="641C6012" w14:textId="77777777" w:rsidR="006D053E" w:rsidRPr="004B06FD" w:rsidRDefault="006D053E" w:rsidP="0008195A">
            <w:pPr>
              <w:jc w:val="center"/>
              <w:rPr>
                <w:rFonts w:ascii="Arial Narrow" w:hAnsi="Arial Narrow" w:cs="Arial,Bold"/>
                <w:bCs/>
              </w:rPr>
            </w:pPr>
          </w:p>
          <w:p w14:paraId="2F9E845B" w14:textId="77777777" w:rsidR="00836787" w:rsidRPr="004B06FD" w:rsidRDefault="006D053E" w:rsidP="0008195A">
            <w:pPr>
              <w:jc w:val="center"/>
              <w:rPr>
                <w:rFonts w:ascii="Arial Narrow" w:hAnsi="Arial Narrow" w:cs="Arial,Bold"/>
                <w:bCs/>
              </w:rPr>
            </w:pPr>
            <w:r w:rsidRPr="004B06FD">
              <w:rPr>
                <w:rFonts w:ascii="Arial Narrow" w:hAnsi="Arial Narrow" w:cs="Arial,Bold"/>
                <w:bCs/>
              </w:rPr>
              <w:t xml:space="preserve">UNIDAD INMOBILIARIA </w:t>
            </w:r>
          </w:p>
        </w:tc>
        <w:tc>
          <w:tcPr>
            <w:tcW w:w="4414" w:type="dxa"/>
          </w:tcPr>
          <w:p w14:paraId="6F486D86" w14:textId="77777777" w:rsidR="006D053E" w:rsidRPr="004B06FD" w:rsidRDefault="006D053E" w:rsidP="0008195A">
            <w:pPr>
              <w:autoSpaceDE w:val="0"/>
              <w:autoSpaceDN w:val="0"/>
              <w:adjustRightInd w:val="0"/>
              <w:rPr>
                <w:rFonts w:ascii="Arial Narrow" w:hAnsi="Arial Narrow" w:cs="Arial,Bold"/>
                <w:bCs/>
              </w:rPr>
            </w:pPr>
            <w:r w:rsidRPr="004B06FD">
              <w:rPr>
                <w:rFonts w:ascii="Arial Narrow" w:hAnsi="Arial Narrow" w:cs="Arial,Bold"/>
                <w:bCs/>
              </w:rPr>
              <w:t>Inmueble No.: _______________</w:t>
            </w:r>
          </w:p>
          <w:p w14:paraId="489E9F0C" w14:textId="77777777" w:rsidR="006D053E" w:rsidRPr="004B06FD" w:rsidRDefault="006D053E" w:rsidP="0008195A">
            <w:pPr>
              <w:autoSpaceDE w:val="0"/>
              <w:autoSpaceDN w:val="0"/>
              <w:adjustRightInd w:val="0"/>
              <w:rPr>
                <w:rFonts w:ascii="Arial Narrow" w:hAnsi="Arial Narrow" w:cs="Arial,Bold"/>
                <w:bCs/>
              </w:rPr>
            </w:pPr>
            <w:r w:rsidRPr="004B06FD">
              <w:rPr>
                <w:rFonts w:ascii="Arial Narrow" w:hAnsi="Arial Narrow" w:cs="Arial,Bold"/>
                <w:bCs/>
              </w:rPr>
              <w:t>Área construida aproximada: ___________ m²</w:t>
            </w:r>
          </w:p>
          <w:p w14:paraId="08486275" w14:textId="77777777" w:rsidR="006D053E" w:rsidRPr="004B06FD" w:rsidRDefault="006D053E" w:rsidP="0008195A">
            <w:pPr>
              <w:autoSpaceDE w:val="0"/>
              <w:autoSpaceDN w:val="0"/>
              <w:adjustRightInd w:val="0"/>
              <w:rPr>
                <w:rFonts w:ascii="Arial Narrow" w:hAnsi="Arial Narrow" w:cs="Arial,Bold"/>
                <w:bCs/>
              </w:rPr>
            </w:pPr>
            <w:r w:rsidRPr="004B06FD">
              <w:rPr>
                <w:rFonts w:ascii="Arial Narrow" w:hAnsi="Arial Narrow" w:cs="Arial,Bold"/>
                <w:bCs/>
              </w:rPr>
              <w:t>Garaje (s): ____________</w:t>
            </w:r>
          </w:p>
          <w:p w14:paraId="5BF5E6D6" w14:textId="77777777" w:rsidR="006D053E" w:rsidRPr="004B06FD" w:rsidRDefault="006D053E" w:rsidP="0008195A">
            <w:pPr>
              <w:autoSpaceDE w:val="0"/>
              <w:autoSpaceDN w:val="0"/>
              <w:adjustRightInd w:val="0"/>
              <w:rPr>
                <w:rFonts w:ascii="Arial Narrow" w:hAnsi="Arial Narrow" w:cs="Arial,Bold"/>
                <w:bCs/>
              </w:rPr>
            </w:pPr>
            <w:r w:rsidRPr="004B06FD">
              <w:rPr>
                <w:rFonts w:ascii="Arial Narrow" w:hAnsi="Arial Narrow" w:cs="Arial,Bold"/>
                <w:bCs/>
              </w:rPr>
              <w:t>Deposito: ________________</w:t>
            </w:r>
          </w:p>
          <w:p w14:paraId="03A592C3" w14:textId="77777777" w:rsidR="00836787" w:rsidRPr="004B06FD" w:rsidRDefault="006D053E" w:rsidP="0008195A">
            <w:pPr>
              <w:rPr>
                <w:rFonts w:ascii="Arial Narrow" w:hAnsi="Arial Narrow" w:cs="Arial,Bold"/>
                <w:bCs/>
              </w:rPr>
            </w:pPr>
            <w:r w:rsidRPr="004B06FD">
              <w:rPr>
                <w:rFonts w:ascii="Arial Narrow" w:hAnsi="Arial Narrow" w:cs="Arial,Bold"/>
                <w:bCs/>
              </w:rPr>
              <w:t>Terraza:__________________</w:t>
            </w:r>
          </w:p>
        </w:tc>
      </w:tr>
      <w:tr w:rsidR="00836787" w:rsidRPr="004B06FD" w14:paraId="6E81E58C" w14:textId="77777777" w:rsidTr="00836787">
        <w:tc>
          <w:tcPr>
            <w:tcW w:w="4414" w:type="dxa"/>
          </w:tcPr>
          <w:p w14:paraId="3919FF20" w14:textId="77777777" w:rsidR="006D053E" w:rsidRPr="004B06FD" w:rsidRDefault="006D053E" w:rsidP="0008195A">
            <w:pPr>
              <w:jc w:val="center"/>
              <w:rPr>
                <w:rFonts w:ascii="Arial Narrow" w:hAnsi="Arial Narrow" w:cs="Arial,Bold"/>
                <w:bCs/>
              </w:rPr>
            </w:pPr>
          </w:p>
          <w:p w14:paraId="355D47A5" w14:textId="77777777" w:rsidR="006D053E" w:rsidRPr="004B06FD" w:rsidRDefault="006D053E" w:rsidP="0008195A">
            <w:pPr>
              <w:jc w:val="center"/>
              <w:rPr>
                <w:rFonts w:ascii="Arial Narrow" w:hAnsi="Arial Narrow" w:cs="Arial,Bold"/>
                <w:bCs/>
              </w:rPr>
            </w:pPr>
          </w:p>
          <w:p w14:paraId="56924754" w14:textId="77777777" w:rsidR="006D053E" w:rsidRPr="004B06FD" w:rsidRDefault="006D053E" w:rsidP="0008195A">
            <w:pPr>
              <w:jc w:val="center"/>
              <w:rPr>
                <w:rFonts w:ascii="Arial Narrow" w:hAnsi="Arial Narrow" w:cs="Arial,Bold"/>
                <w:bCs/>
              </w:rPr>
            </w:pPr>
          </w:p>
          <w:p w14:paraId="44C738CF" w14:textId="77777777" w:rsidR="006D053E" w:rsidRPr="004B06FD" w:rsidRDefault="006D053E" w:rsidP="0008195A">
            <w:pPr>
              <w:jc w:val="center"/>
              <w:rPr>
                <w:rFonts w:ascii="Arial Narrow" w:hAnsi="Arial Narrow" w:cs="Arial,Bold"/>
                <w:bCs/>
              </w:rPr>
            </w:pPr>
          </w:p>
          <w:p w14:paraId="29DB2821" w14:textId="77777777" w:rsidR="006D053E" w:rsidRPr="004B06FD" w:rsidRDefault="006D053E" w:rsidP="0008195A">
            <w:pPr>
              <w:jc w:val="center"/>
              <w:rPr>
                <w:rFonts w:ascii="Arial Narrow" w:hAnsi="Arial Narrow" w:cs="Arial,Bold"/>
                <w:bCs/>
              </w:rPr>
            </w:pPr>
          </w:p>
          <w:p w14:paraId="579F460A" w14:textId="77777777" w:rsidR="006D053E" w:rsidRPr="004B06FD" w:rsidRDefault="006D053E" w:rsidP="0008195A">
            <w:pPr>
              <w:jc w:val="center"/>
              <w:rPr>
                <w:rFonts w:ascii="Arial Narrow" w:hAnsi="Arial Narrow" w:cs="Arial,Bold"/>
                <w:bCs/>
              </w:rPr>
            </w:pPr>
          </w:p>
          <w:p w14:paraId="144ED57D" w14:textId="77777777" w:rsidR="00836787" w:rsidRPr="004B06FD" w:rsidRDefault="006D053E" w:rsidP="0008195A">
            <w:pPr>
              <w:jc w:val="center"/>
              <w:rPr>
                <w:rFonts w:ascii="Arial Narrow" w:hAnsi="Arial Narrow" w:cs="Arial,Bold"/>
                <w:bCs/>
              </w:rPr>
            </w:pPr>
            <w:r w:rsidRPr="004B06FD">
              <w:rPr>
                <w:rFonts w:ascii="Arial Narrow" w:hAnsi="Arial Narrow" w:cs="Arial,Bold"/>
                <w:bCs/>
              </w:rPr>
              <w:t xml:space="preserve">FUTURO ADQUIRENTE </w:t>
            </w:r>
          </w:p>
        </w:tc>
        <w:tc>
          <w:tcPr>
            <w:tcW w:w="4414" w:type="dxa"/>
          </w:tcPr>
          <w:p w14:paraId="2F60C672" w14:textId="77777777" w:rsidR="006D053E" w:rsidRPr="004B06FD" w:rsidRDefault="006D053E" w:rsidP="0008195A">
            <w:pPr>
              <w:rPr>
                <w:rFonts w:ascii="Arial Narrow" w:hAnsi="Arial Narrow" w:cs="Arial,Bold"/>
                <w:bCs/>
              </w:rPr>
            </w:pPr>
            <w:r w:rsidRPr="004B06FD">
              <w:rPr>
                <w:rFonts w:ascii="Arial Narrow" w:hAnsi="Arial Narrow" w:cs="Arial,Bold"/>
                <w:bCs/>
              </w:rPr>
              <w:t xml:space="preserve">Nombres: </w:t>
            </w:r>
          </w:p>
          <w:p w14:paraId="2EA9D96F" w14:textId="77777777" w:rsidR="006D053E" w:rsidRPr="004B06FD" w:rsidRDefault="006D053E" w:rsidP="0008195A">
            <w:pPr>
              <w:rPr>
                <w:rFonts w:ascii="Arial Narrow" w:hAnsi="Arial Narrow" w:cs="Arial,Bold"/>
                <w:bCs/>
              </w:rPr>
            </w:pPr>
          </w:p>
          <w:p w14:paraId="45073EE1" w14:textId="77777777" w:rsidR="006D053E" w:rsidRPr="004B06FD" w:rsidRDefault="006D053E" w:rsidP="0008195A">
            <w:pPr>
              <w:rPr>
                <w:rFonts w:ascii="Arial Narrow" w:hAnsi="Arial Narrow" w:cs="Arial,Bold"/>
                <w:bCs/>
              </w:rPr>
            </w:pPr>
            <w:r w:rsidRPr="004B06FD">
              <w:rPr>
                <w:rFonts w:ascii="Arial Narrow" w:hAnsi="Arial Narrow" w:cs="Arial,Bold"/>
                <w:bCs/>
              </w:rPr>
              <w:t xml:space="preserve">Apellidos: </w:t>
            </w:r>
          </w:p>
          <w:p w14:paraId="4204297C" w14:textId="77777777" w:rsidR="006D053E" w:rsidRPr="004B06FD" w:rsidRDefault="006D053E" w:rsidP="0008195A">
            <w:pPr>
              <w:rPr>
                <w:rFonts w:ascii="Arial Narrow" w:hAnsi="Arial Narrow" w:cs="Arial,Bold"/>
                <w:bCs/>
              </w:rPr>
            </w:pPr>
          </w:p>
          <w:p w14:paraId="34B85B88" w14:textId="77777777" w:rsidR="006D053E" w:rsidRPr="004B06FD" w:rsidRDefault="006D053E" w:rsidP="0008195A">
            <w:pPr>
              <w:rPr>
                <w:rFonts w:ascii="Arial Narrow" w:hAnsi="Arial Narrow" w:cs="Arial,Bold"/>
                <w:bCs/>
              </w:rPr>
            </w:pPr>
            <w:r w:rsidRPr="004B06FD">
              <w:rPr>
                <w:rFonts w:ascii="Arial Narrow" w:hAnsi="Arial Narrow" w:cs="Arial,Bold"/>
                <w:bCs/>
              </w:rPr>
              <w:t>Identificación:</w:t>
            </w:r>
          </w:p>
          <w:p w14:paraId="1F9C2FF3" w14:textId="77777777" w:rsidR="006D053E" w:rsidRPr="004B06FD" w:rsidRDefault="006D053E" w:rsidP="0008195A">
            <w:pPr>
              <w:rPr>
                <w:rFonts w:ascii="Arial Narrow" w:hAnsi="Arial Narrow" w:cs="Arial,Bold"/>
                <w:bCs/>
              </w:rPr>
            </w:pPr>
          </w:p>
          <w:p w14:paraId="45E831F4" w14:textId="77777777" w:rsidR="006D053E" w:rsidRPr="004B06FD" w:rsidRDefault="006D053E" w:rsidP="0008195A">
            <w:pPr>
              <w:rPr>
                <w:rFonts w:ascii="Arial Narrow" w:hAnsi="Arial Narrow" w:cs="Arial,Bold"/>
                <w:bCs/>
              </w:rPr>
            </w:pPr>
            <w:r w:rsidRPr="004B06FD">
              <w:rPr>
                <w:rFonts w:ascii="Arial Narrow" w:hAnsi="Arial Narrow" w:cs="Arial,Bold"/>
                <w:bCs/>
              </w:rPr>
              <w:t>Estado Civil:</w:t>
            </w:r>
          </w:p>
          <w:p w14:paraId="77D12BB6" w14:textId="77777777" w:rsidR="006D053E" w:rsidRPr="004B06FD" w:rsidRDefault="006D053E" w:rsidP="0008195A">
            <w:pPr>
              <w:rPr>
                <w:rFonts w:ascii="Arial Narrow" w:hAnsi="Arial Narrow" w:cs="Arial,Bold"/>
                <w:bCs/>
              </w:rPr>
            </w:pPr>
          </w:p>
          <w:p w14:paraId="2E86EFA9" w14:textId="77777777" w:rsidR="006D053E" w:rsidRPr="004B06FD" w:rsidRDefault="006D053E" w:rsidP="0008195A">
            <w:pPr>
              <w:rPr>
                <w:rFonts w:ascii="Arial Narrow" w:hAnsi="Arial Narrow" w:cs="Arial,Bold"/>
                <w:bCs/>
              </w:rPr>
            </w:pPr>
            <w:r w:rsidRPr="004B06FD">
              <w:rPr>
                <w:rFonts w:ascii="Arial Narrow" w:hAnsi="Arial Narrow" w:cs="Arial,Bold"/>
                <w:bCs/>
              </w:rPr>
              <w:t>Dirección:</w:t>
            </w:r>
          </w:p>
          <w:p w14:paraId="09A4FAB1" w14:textId="77777777" w:rsidR="006D053E" w:rsidRPr="004B06FD" w:rsidRDefault="006D053E" w:rsidP="0008195A">
            <w:pPr>
              <w:rPr>
                <w:rFonts w:ascii="Arial Narrow" w:hAnsi="Arial Narrow" w:cs="Arial,Bold"/>
                <w:bCs/>
              </w:rPr>
            </w:pPr>
          </w:p>
          <w:p w14:paraId="1932190B" w14:textId="77777777" w:rsidR="006D053E" w:rsidRPr="004B06FD" w:rsidRDefault="006D053E" w:rsidP="0008195A">
            <w:pPr>
              <w:rPr>
                <w:rFonts w:ascii="Arial Narrow" w:hAnsi="Arial Narrow" w:cs="Arial,Bold"/>
                <w:bCs/>
              </w:rPr>
            </w:pPr>
            <w:r w:rsidRPr="004B06FD">
              <w:rPr>
                <w:rFonts w:ascii="Arial Narrow" w:hAnsi="Arial Narrow" w:cs="Arial,Bold"/>
                <w:bCs/>
              </w:rPr>
              <w:t xml:space="preserve">Teléfono: </w:t>
            </w:r>
          </w:p>
          <w:p w14:paraId="31F76C13" w14:textId="77777777" w:rsidR="006D053E" w:rsidRPr="004B06FD" w:rsidRDefault="006D053E" w:rsidP="0008195A">
            <w:pPr>
              <w:rPr>
                <w:rFonts w:ascii="Arial Narrow" w:hAnsi="Arial Narrow" w:cs="Arial,Bold"/>
                <w:bCs/>
              </w:rPr>
            </w:pPr>
          </w:p>
          <w:p w14:paraId="7BF9EDC4" w14:textId="77777777" w:rsidR="006D053E" w:rsidRPr="004B06FD" w:rsidRDefault="006D053E" w:rsidP="0008195A">
            <w:pPr>
              <w:rPr>
                <w:rFonts w:ascii="Arial Narrow" w:hAnsi="Arial Narrow" w:cs="Arial,Bold"/>
                <w:bCs/>
              </w:rPr>
            </w:pPr>
            <w:r w:rsidRPr="004B06FD">
              <w:rPr>
                <w:rFonts w:ascii="Arial Narrow" w:hAnsi="Arial Narrow" w:cs="Arial,Bold"/>
                <w:bCs/>
              </w:rPr>
              <w:t>Email:</w:t>
            </w:r>
          </w:p>
          <w:p w14:paraId="3E236261" w14:textId="77777777" w:rsidR="006D053E" w:rsidRPr="004B06FD" w:rsidRDefault="006D053E" w:rsidP="0008195A">
            <w:pPr>
              <w:rPr>
                <w:rFonts w:ascii="Arial Narrow" w:hAnsi="Arial Narrow" w:cs="Arial,Bold"/>
                <w:bCs/>
              </w:rPr>
            </w:pPr>
          </w:p>
        </w:tc>
      </w:tr>
    </w:tbl>
    <w:p w14:paraId="08506D53" w14:textId="77777777" w:rsidR="003645D7" w:rsidRPr="004B06FD" w:rsidRDefault="003645D7" w:rsidP="00A22C2A">
      <w:pPr>
        <w:spacing w:line="240" w:lineRule="auto"/>
        <w:rPr>
          <w:rFonts w:ascii="Arial Narrow" w:hAnsi="Arial Narrow" w:cs="Arial,Bold"/>
          <w:bCs/>
        </w:rPr>
      </w:pPr>
    </w:p>
    <w:p w14:paraId="107ECE2A" w14:textId="77777777" w:rsidR="006D053E" w:rsidRPr="004B06FD" w:rsidRDefault="006D053E" w:rsidP="0008195A">
      <w:pPr>
        <w:pStyle w:val="Prrafodelista"/>
        <w:numPr>
          <w:ilvl w:val="0"/>
          <w:numId w:val="1"/>
        </w:numPr>
        <w:spacing w:line="240" w:lineRule="auto"/>
        <w:jc w:val="center"/>
        <w:rPr>
          <w:rFonts w:ascii="Arial Narrow" w:hAnsi="Arial Narrow"/>
        </w:rPr>
      </w:pPr>
      <w:r w:rsidRPr="004B06FD">
        <w:rPr>
          <w:rFonts w:ascii="Arial Narrow" w:hAnsi="Arial Narrow"/>
        </w:rPr>
        <w:t xml:space="preserve">VALOR DE LA UNIDAD Y PLAN DE PAGOS </w:t>
      </w:r>
    </w:p>
    <w:p w14:paraId="6BB7DFE5" w14:textId="77777777" w:rsidR="00145DF3" w:rsidRPr="004B06FD" w:rsidRDefault="00145DF3" w:rsidP="0008195A">
      <w:pPr>
        <w:pStyle w:val="Prrafodelista"/>
        <w:spacing w:line="240" w:lineRule="auto"/>
        <w:rPr>
          <w:rFonts w:ascii="Arial Narrow" w:hAnsi="Arial Narrow"/>
        </w:rPr>
      </w:pPr>
    </w:p>
    <w:p w14:paraId="08154EB4" w14:textId="77777777" w:rsidR="006D053E" w:rsidRPr="004B06FD" w:rsidRDefault="006D053E" w:rsidP="0008195A">
      <w:pPr>
        <w:pStyle w:val="Prrafodelista"/>
        <w:widowControl w:val="0"/>
        <w:numPr>
          <w:ilvl w:val="1"/>
          <w:numId w:val="1"/>
        </w:numPr>
        <w:tabs>
          <w:tab w:val="left" w:pos="5160"/>
        </w:tabs>
        <w:autoSpaceDE w:val="0"/>
        <w:autoSpaceDN w:val="0"/>
        <w:adjustRightInd w:val="0"/>
        <w:spacing w:line="240" w:lineRule="auto"/>
        <w:ind w:right="-20"/>
        <w:rPr>
          <w:rFonts w:ascii="Arial Narrow" w:hAnsi="Arial Narrow" w:cs="Arial"/>
        </w:rPr>
      </w:pPr>
      <w:r w:rsidRPr="004B06FD">
        <w:rPr>
          <w:rFonts w:ascii="Arial Narrow" w:hAnsi="Arial Narrow" w:cs="Arial"/>
        </w:rPr>
        <w:t>UNIDAD INM</w:t>
      </w:r>
      <w:r w:rsidRPr="004B06FD">
        <w:rPr>
          <w:rFonts w:ascii="Arial Narrow" w:hAnsi="Arial Narrow" w:cs="Arial"/>
          <w:spacing w:val="3"/>
        </w:rPr>
        <w:t>O</w:t>
      </w:r>
      <w:r w:rsidRPr="004B06FD">
        <w:rPr>
          <w:rFonts w:ascii="Arial Narrow" w:hAnsi="Arial Narrow" w:cs="Arial"/>
          <w:spacing w:val="-1"/>
        </w:rPr>
        <w:t>B</w:t>
      </w:r>
      <w:r w:rsidRPr="004B06FD">
        <w:rPr>
          <w:rFonts w:ascii="Arial Narrow" w:hAnsi="Arial Narrow" w:cs="Arial"/>
        </w:rPr>
        <w:t>IL</w:t>
      </w:r>
      <w:r w:rsidRPr="004B06FD">
        <w:rPr>
          <w:rFonts w:ascii="Arial Narrow" w:hAnsi="Arial Narrow" w:cs="Arial"/>
          <w:spacing w:val="1"/>
        </w:rPr>
        <w:t>I</w:t>
      </w:r>
      <w:r w:rsidRPr="004B06FD">
        <w:rPr>
          <w:rFonts w:ascii="Arial Narrow" w:hAnsi="Arial Narrow" w:cs="Arial"/>
          <w:spacing w:val="-1"/>
        </w:rPr>
        <w:t>A</w:t>
      </w:r>
      <w:r w:rsidRPr="004B06FD">
        <w:rPr>
          <w:rFonts w:ascii="Arial Narrow" w:hAnsi="Arial Narrow" w:cs="Arial"/>
        </w:rPr>
        <w:t>R</w:t>
      </w:r>
      <w:r w:rsidRPr="004B06FD">
        <w:rPr>
          <w:rFonts w:ascii="Arial Narrow" w:hAnsi="Arial Narrow" w:cs="Arial"/>
          <w:spacing w:val="2"/>
        </w:rPr>
        <w:t>I</w:t>
      </w:r>
      <w:r w:rsidRPr="004B06FD">
        <w:rPr>
          <w:rFonts w:ascii="Arial Narrow" w:hAnsi="Arial Narrow" w:cs="Arial"/>
        </w:rPr>
        <w:t xml:space="preserve">A </w:t>
      </w:r>
      <w:r w:rsidRPr="004B06FD">
        <w:rPr>
          <w:rFonts w:ascii="Arial Narrow" w:hAnsi="Arial Narrow" w:cs="Arial"/>
          <w:spacing w:val="2"/>
        </w:rPr>
        <w:t>N°</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rPr>
        <w:tab/>
      </w:r>
      <w:r w:rsidRPr="004B06FD">
        <w:rPr>
          <w:rFonts w:ascii="Arial Narrow" w:hAnsi="Arial Narrow" w:cs="Arial"/>
          <w:spacing w:val="-1"/>
        </w:rPr>
        <w:t>A</w:t>
      </w:r>
      <w:r w:rsidRPr="004B06FD">
        <w:rPr>
          <w:rFonts w:ascii="Arial Narrow" w:hAnsi="Arial Narrow" w:cs="Arial"/>
        </w:rPr>
        <w:t>R</w:t>
      </w:r>
      <w:r w:rsidRPr="004B06FD">
        <w:rPr>
          <w:rFonts w:ascii="Arial Narrow" w:hAnsi="Arial Narrow" w:cs="Arial"/>
          <w:spacing w:val="2"/>
        </w:rPr>
        <w:t>E</w:t>
      </w:r>
      <w:r w:rsidRPr="004B06FD">
        <w:rPr>
          <w:rFonts w:ascii="Arial Narrow" w:hAnsi="Arial Narrow" w:cs="Arial"/>
        </w:rPr>
        <w:t>A C</w:t>
      </w:r>
      <w:r w:rsidRPr="004B06FD">
        <w:rPr>
          <w:rFonts w:ascii="Arial Narrow" w:hAnsi="Arial Narrow" w:cs="Arial"/>
          <w:spacing w:val="1"/>
        </w:rPr>
        <w:t>O</w:t>
      </w:r>
      <w:r w:rsidRPr="004B06FD">
        <w:rPr>
          <w:rFonts w:ascii="Arial Narrow" w:hAnsi="Arial Narrow" w:cs="Arial"/>
          <w:spacing w:val="2"/>
        </w:rPr>
        <w:t>N</w:t>
      </w:r>
      <w:r w:rsidRPr="004B06FD">
        <w:rPr>
          <w:rFonts w:ascii="Arial Narrow" w:hAnsi="Arial Narrow" w:cs="Arial"/>
          <w:spacing w:val="-1"/>
        </w:rPr>
        <w:t>S</w:t>
      </w:r>
      <w:r w:rsidRPr="004B06FD">
        <w:rPr>
          <w:rFonts w:ascii="Arial Narrow" w:hAnsi="Arial Narrow" w:cs="Arial"/>
          <w:spacing w:val="3"/>
        </w:rPr>
        <w:t>T</w:t>
      </w:r>
      <w:r w:rsidRPr="004B06FD">
        <w:rPr>
          <w:rFonts w:ascii="Arial Narrow" w:hAnsi="Arial Narrow" w:cs="Arial"/>
        </w:rPr>
        <w:t>RUIDA</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p>
    <w:p w14:paraId="34790245" w14:textId="77777777" w:rsidR="006D053E" w:rsidRPr="004B06FD" w:rsidRDefault="006D053E" w:rsidP="0008195A">
      <w:pPr>
        <w:pStyle w:val="Prrafodelista"/>
        <w:widowControl w:val="0"/>
        <w:tabs>
          <w:tab w:val="left" w:pos="5160"/>
        </w:tabs>
        <w:autoSpaceDE w:val="0"/>
        <w:autoSpaceDN w:val="0"/>
        <w:adjustRightInd w:val="0"/>
        <w:spacing w:line="240" w:lineRule="auto"/>
        <w:ind w:right="-20"/>
        <w:rPr>
          <w:rFonts w:ascii="Arial Narrow" w:hAnsi="Arial Narrow" w:cs="Arial"/>
        </w:rPr>
      </w:pPr>
    </w:p>
    <w:p w14:paraId="2158D15B" w14:textId="77777777" w:rsidR="006D053E" w:rsidRPr="004B06FD" w:rsidRDefault="006D053E" w:rsidP="0008195A">
      <w:pPr>
        <w:pStyle w:val="Prrafodelista"/>
        <w:widowControl w:val="0"/>
        <w:numPr>
          <w:ilvl w:val="1"/>
          <w:numId w:val="1"/>
        </w:numPr>
        <w:tabs>
          <w:tab w:val="left" w:pos="5160"/>
        </w:tabs>
        <w:autoSpaceDE w:val="0"/>
        <w:autoSpaceDN w:val="0"/>
        <w:adjustRightInd w:val="0"/>
        <w:spacing w:line="240" w:lineRule="auto"/>
        <w:ind w:right="-20"/>
        <w:rPr>
          <w:rFonts w:ascii="Arial Narrow" w:hAnsi="Arial Narrow" w:cs="Arial"/>
        </w:rPr>
      </w:pPr>
      <w:r w:rsidRPr="004B06FD">
        <w:rPr>
          <w:rFonts w:ascii="Arial Narrow" w:hAnsi="Arial Narrow" w:cs="Arial"/>
          <w:spacing w:val="-1"/>
        </w:rPr>
        <w:t>P</w:t>
      </w:r>
      <w:r w:rsidRPr="004B06FD">
        <w:rPr>
          <w:rFonts w:ascii="Arial Narrow" w:hAnsi="Arial Narrow" w:cs="Arial"/>
        </w:rPr>
        <w:t>I</w:t>
      </w:r>
      <w:r w:rsidRPr="004B06FD">
        <w:rPr>
          <w:rFonts w:ascii="Arial Narrow" w:hAnsi="Arial Narrow" w:cs="Arial"/>
          <w:spacing w:val="-1"/>
        </w:rPr>
        <w:t>S</w:t>
      </w:r>
      <w:r w:rsidRPr="004B06FD">
        <w:rPr>
          <w:rFonts w:ascii="Arial Narrow" w:hAnsi="Arial Narrow" w:cs="Arial"/>
          <w:spacing w:val="1"/>
        </w:rPr>
        <w:t>O</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rPr>
        <w:tab/>
      </w:r>
      <w:r w:rsidRPr="004B06FD">
        <w:rPr>
          <w:rFonts w:ascii="Arial Narrow" w:hAnsi="Arial Narrow" w:cs="Arial"/>
          <w:spacing w:val="3"/>
        </w:rPr>
        <w:t>T</w:t>
      </w:r>
      <w:r w:rsidRPr="004B06FD">
        <w:rPr>
          <w:rFonts w:ascii="Arial Narrow" w:hAnsi="Arial Narrow" w:cs="Arial"/>
          <w:spacing w:val="1"/>
        </w:rPr>
        <w:t>O</w:t>
      </w:r>
      <w:r w:rsidRPr="004B06FD">
        <w:rPr>
          <w:rFonts w:ascii="Arial Narrow" w:hAnsi="Arial Narrow" w:cs="Arial"/>
        </w:rPr>
        <w:t>RRE…………</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 xml:space="preserve">…….. </w:t>
      </w:r>
    </w:p>
    <w:p w14:paraId="6764640D" w14:textId="77777777" w:rsidR="006D053E" w:rsidRPr="004B06FD" w:rsidRDefault="006D053E" w:rsidP="0008195A">
      <w:pPr>
        <w:pStyle w:val="Prrafodelista"/>
        <w:spacing w:line="240" w:lineRule="auto"/>
        <w:rPr>
          <w:rFonts w:ascii="Arial Narrow" w:hAnsi="Arial Narrow" w:cs="Arial"/>
          <w:spacing w:val="1"/>
        </w:rPr>
      </w:pPr>
    </w:p>
    <w:p w14:paraId="115F3851" w14:textId="77777777" w:rsidR="006D053E" w:rsidRPr="004B06FD" w:rsidRDefault="006D053E" w:rsidP="0008195A">
      <w:pPr>
        <w:pStyle w:val="Prrafodelista"/>
        <w:widowControl w:val="0"/>
        <w:numPr>
          <w:ilvl w:val="1"/>
          <w:numId w:val="1"/>
        </w:numPr>
        <w:tabs>
          <w:tab w:val="left" w:pos="5160"/>
        </w:tabs>
        <w:autoSpaceDE w:val="0"/>
        <w:autoSpaceDN w:val="0"/>
        <w:adjustRightInd w:val="0"/>
        <w:spacing w:line="240" w:lineRule="auto"/>
        <w:ind w:right="-20"/>
        <w:rPr>
          <w:rFonts w:ascii="Arial Narrow" w:hAnsi="Arial Narrow" w:cs="Arial"/>
        </w:rPr>
      </w:pPr>
      <w:r w:rsidRPr="004B06FD">
        <w:rPr>
          <w:rFonts w:ascii="Arial Narrow" w:hAnsi="Arial Narrow" w:cs="Arial"/>
          <w:spacing w:val="1"/>
        </w:rPr>
        <w:t>G</w:t>
      </w:r>
      <w:r w:rsidRPr="004B06FD">
        <w:rPr>
          <w:rFonts w:ascii="Arial Narrow" w:hAnsi="Arial Narrow" w:cs="Arial"/>
          <w:spacing w:val="-1"/>
        </w:rPr>
        <w:t>A</w:t>
      </w:r>
      <w:r w:rsidRPr="004B06FD">
        <w:rPr>
          <w:rFonts w:ascii="Arial Narrow" w:hAnsi="Arial Narrow" w:cs="Arial"/>
        </w:rPr>
        <w:t>R</w:t>
      </w:r>
      <w:r w:rsidRPr="004B06FD">
        <w:rPr>
          <w:rFonts w:ascii="Arial Narrow" w:hAnsi="Arial Narrow" w:cs="Arial"/>
          <w:spacing w:val="-1"/>
        </w:rPr>
        <w:t>A</w:t>
      </w:r>
      <w:r w:rsidRPr="004B06FD">
        <w:rPr>
          <w:rFonts w:ascii="Arial Narrow" w:hAnsi="Arial Narrow" w:cs="Arial"/>
          <w:spacing w:val="1"/>
        </w:rPr>
        <w:t>J</w:t>
      </w:r>
      <w:r w:rsidRPr="004B06FD">
        <w:rPr>
          <w:rFonts w:ascii="Arial Narrow" w:hAnsi="Arial Narrow" w:cs="Arial"/>
        </w:rPr>
        <w:t>E No.</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rPr>
        <w:tab/>
        <w:t>D</w:t>
      </w:r>
      <w:r w:rsidRPr="004B06FD">
        <w:rPr>
          <w:rFonts w:ascii="Arial Narrow" w:hAnsi="Arial Narrow" w:cs="Arial"/>
          <w:spacing w:val="-1"/>
        </w:rPr>
        <w:t>EP</w:t>
      </w:r>
      <w:r w:rsidRPr="004B06FD">
        <w:rPr>
          <w:rFonts w:ascii="Arial Narrow" w:hAnsi="Arial Narrow" w:cs="Arial"/>
          <w:spacing w:val="3"/>
        </w:rPr>
        <w:t>O</w:t>
      </w:r>
      <w:r w:rsidRPr="004B06FD">
        <w:rPr>
          <w:rFonts w:ascii="Arial Narrow" w:hAnsi="Arial Narrow" w:cs="Arial"/>
          <w:spacing w:val="-1"/>
        </w:rPr>
        <w:t>S</w:t>
      </w:r>
      <w:r w:rsidRPr="004B06FD">
        <w:rPr>
          <w:rFonts w:ascii="Arial Narrow" w:hAnsi="Arial Narrow" w:cs="Arial"/>
        </w:rPr>
        <w:t>I</w:t>
      </w:r>
      <w:r w:rsidRPr="004B06FD">
        <w:rPr>
          <w:rFonts w:ascii="Arial Narrow" w:hAnsi="Arial Narrow" w:cs="Arial"/>
          <w:spacing w:val="3"/>
        </w:rPr>
        <w:t>T</w:t>
      </w:r>
      <w:r w:rsidRPr="004B06FD">
        <w:rPr>
          <w:rFonts w:ascii="Arial Narrow" w:hAnsi="Arial Narrow" w:cs="Arial"/>
          <w:spacing w:val="1"/>
        </w:rPr>
        <w:t>O</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4"/>
        </w:rPr>
        <w:t>…</w:t>
      </w:r>
      <w:r w:rsidRPr="004B06FD">
        <w:rPr>
          <w:rFonts w:ascii="Arial Narrow" w:hAnsi="Arial Narrow" w:cs="Arial"/>
        </w:rPr>
        <w:t>……</w:t>
      </w:r>
    </w:p>
    <w:p w14:paraId="0D003CFE" w14:textId="77777777" w:rsidR="006D053E" w:rsidRPr="004B06FD" w:rsidRDefault="006D053E" w:rsidP="0008195A">
      <w:pPr>
        <w:pStyle w:val="Prrafodelista"/>
        <w:widowControl w:val="0"/>
        <w:autoSpaceDE w:val="0"/>
        <w:autoSpaceDN w:val="0"/>
        <w:adjustRightInd w:val="0"/>
        <w:spacing w:before="8" w:line="240" w:lineRule="auto"/>
        <w:ind w:right="-20"/>
        <w:rPr>
          <w:rFonts w:ascii="Arial Narrow" w:hAnsi="Arial Narrow" w:cs="Arial"/>
        </w:rPr>
      </w:pPr>
    </w:p>
    <w:p w14:paraId="5D308D46" w14:textId="77777777" w:rsidR="00145DF3" w:rsidRPr="004B06FD" w:rsidRDefault="006D053E" w:rsidP="0008195A">
      <w:pPr>
        <w:pStyle w:val="Prrafodelista"/>
        <w:widowControl w:val="0"/>
        <w:numPr>
          <w:ilvl w:val="1"/>
          <w:numId w:val="1"/>
        </w:numPr>
        <w:tabs>
          <w:tab w:val="left" w:pos="5160"/>
        </w:tabs>
        <w:autoSpaceDE w:val="0"/>
        <w:autoSpaceDN w:val="0"/>
        <w:adjustRightInd w:val="0"/>
        <w:spacing w:line="240" w:lineRule="auto"/>
        <w:ind w:right="-20"/>
        <w:rPr>
          <w:rFonts w:ascii="Arial Narrow" w:hAnsi="Arial Narrow" w:cs="Arial"/>
        </w:rPr>
      </w:pPr>
      <w:r w:rsidRPr="004B06FD">
        <w:rPr>
          <w:rFonts w:ascii="Arial Narrow" w:hAnsi="Arial Narrow" w:cs="Arial"/>
          <w:spacing w:val="-1"/>
        </w:rPr>
        <w:t>P</w:t>
      </w:r>
      <w:r w:rsidRPr="004B06FD">
        <w:rPr>
          <w:rFonts w:ascii="Arial Narrow" w:hAnsi="Arial Narrow" w:cs="Arial"/>
        </w:rPr>
        <w:t>R</w:t>
      </w:r>
      <w:r w:rsidRPr="004B06FD">
        <w:rPr>
          <w:rFonts w:ascii="Arial Narrow" w:hAnsi="Arial Narrow" w:cs="Arial"/>
          <w:spacing w:val="2"/>
        </w:rPr>
        <w:t>E</w:t>
      </w:r>
      <w:r w:rsidRPr="004B06FD">
        <w:rPr>
          <w:rFonts w:ascii="Arial Narrow" w:hAnsi="Arial Narrow" w:cs="Arial"/>
        </w:rPr>
        <w:t>CI</w:t>
      </w:r>
      <w:r w:rsidRPr="004B06FD">
        <w:rPr>
          <w:rFonts w:ascii="Arial Narrow" w:hAnsi="Arial Narrow" w:cs="Arial"/>
          <w:spacing w:val="1"/>
        </w:rPr>
        <w:t>O</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spacing w:val="1"/>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rPr>
        <w:t>..</w:t>
      </w:r>
      <w:r w:rsidRPr="004B06FD">
        <w:rPr>
          <w:rFonts w:ascii="Arial Narrow" w:hAnsi="Arial Narrow" w:cs="Arial"/>
          <w:spacing w:val="2"/>
        </w:rPr>
        <w:t>.</w:t>
      </w:r>
      <w:r w:rsidR="00145DF3" w:rsidRPr="004B06FD">
        <w:rPr>
          <w:rFonts w:ascii="Arial Narrow" w:hAnsi="Arial Narrow" w:cs="Arial"/>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spacing w:val="2"/>
        </w:rPr>
        <w:t>.</w:t>
      </w:r>
      <w:r w:rsidRPr="004B06FD">
        <w:rPr>
          <w:rFonts w:ascii="Arial Narrow" w:hAnsi="Arial Narrow" w:cs="Arial"/>
        </w:rPr>
        <w:t>...</w:t>
      </w:r>
      <w:r w:rsidR="00145DF3" w:rsidRPr="004B06FD">
        <w:rPr>
          <w:rFonts w:ascii="Arial Narrow" w:hAnsi="Arial Narrow" w:cs="Arial"/>
        </w:rPr>
        <w:t>)</w:t>
      </w:r>
    </w:p>
    <w:p w14:paraId="2AA8AEB1" w14:textId="77777777" w:rsidR="00145DF3" w:rsidRPr="004B06FD" w:rsidRDefault="00145DF3" w:rsidP="0008195A">
      <w:pPr>
        <w:pStyle w:val="Prrafodelista"/>
        <w:widowControl w:val="0"/>
        <w:autoSpaceDE w:val="0"/>
        <w:autoSpaceDN w:val="0"/>
        <w:adjustRightInd w:val="0"/>
        <w:spacing w:line="240" w:lineRule="auto"/>
        <w:ind w:right="1296"/>
        <w:jc w:val="both"/>
        <w:rPr>
          <w:rFonts w:ascii="Arial Narrow" w:hAnsi="Arial Narrow" w:cs="Arial"/>
        </w:rPr>
      </w:pPr>
    </w:p>
    <w:p w14:paraId="2442843C" w14:textId="77777777" w:rsidR="00145DF3" w:rsidRPr="004B06FD" w:rsidRDefault="006D053E" w:rsidP="0008195A">
      <w:pPr>
        <w:pStyle w:val="Prrafodelista"/>
        <w:widowControl w:val="0"/>
        <w:numPr>
          <w:ilvl w:val="1"/>
          <w:numId w:val="1"/>
        </w:numPr>
        <w:tabs>
          <w:tab w:val="left" w:pos="5160"/>
        </w:tabs>
        <w:autoSpaceDE w:val="0"/>
        <w:autoSpaceDN w:val="0"/>
        <w:adjustRightInd w:val="0"/>
        <w:spacing w:line="240" w:lineRule="auto"/>
        <w:ind w:right="-20"/>
        <w:rPr>
          <w:rFonts w:ascii="Arial Narrow" w:hAnsi="Arial Narrow" w:cs="Arial"/>
        </w:rPr>
      </w:pPr>
      <w:r w:rsidRPr="004B06FD">
        <w:rPr>
          <w:rFonts w:ascii="Arial Narrow" w:hAnsi="Arial Narrow" w:cs="Arial"/>
        </w:rPr>
        <w:t>CU</w:t>
      </w:r>
      <w:r w:rsidRPr="004B06FD">
        <w:rPr>
          <w:rFonts w:ascii="Arial Narrow" w:hAnsi="Arial Narrow" w:cs="Arial"/>
          <w:spacing w:val="1"/>
        </w:rPr>
        <w:t>O</w:t>
      </w:r>
      <w:r w:rsidRPr="004B06FD">
        <w:rPr>
          <w:rFonts w:ascii="Arial Narrow" w:hAnsi="Arial Narrow" w:cs="Arial"/>
          <w:spacing w:val="3"/>
        </w:rPr>
        <w:t>T</w:t>
      </w:r>
      <w:r w:rsidR="00145DF3" w:rsidRPr="004B06FD">
        <w:rPr>
          <w:rFonts w:ascii="Arial Narrow" w:hAnsi="Arial Narrow" w:cs="Arial"/>
        </w:rPr>
        <w:t>A</w:t>
      </w:r>
      <w:r w:rsidRPr="004B06FD">
        <w:rPr>
          <w:rFonts w:ascii="Arial Narrow" w:hAnsi="Arial Narrow" w:cs="Arial"/>
        </w:rPr>
        <w:t>INICI</w:t>
      </w:r>
      <w:r w:rsidRPr="004B06FD">
        <w:rPr>
          <w:rFonts w:ascii="Arial Narrow" w:hAnsi="Arial Narrow" w:cs="Arial"/>
          <w:spacing w:val="1"/>
        </w:rPr>
        <w:t>A</w:t>
      </w:r>
      <w:r w:rsidRPr="004B06FD">
        <w:rPr>
          <w:rFonts w:ascii="Arial Narrow" w:hAnsi="Arial Narrow" w:cs="Arial"/>
        </w:rPr>
        <w:t>L…</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rPr>
        <w:t>)</w:t>
      </w:r>
    </w:p>
    <w:p w14:paraId="26D7B3A9" w14:textId="77777777" w:rsidR="00145DF3" w:rsidRPr="004B06FD" w:rsidRDefault="00145DF3" w:rsidP="0008195A">
      <w:pPr>
        <w:pStyle w:val="Prrafodelista"/>
        <w:spacing w:line="240" w:lineRule="auto"/>
        <w:rPr>
          <w:rFonts w:ascii="Arial Narrow" w:hAnsi="Arial Narrow" w:cs="Arial"/>
        </w:rPr>
      </w:pPr>
    </w:p>
    <w:p w14:paraId="3C142746" w14:textId="77777777" w:rsidR="00145DF3" w:rsidRPr="004B06FD" w:rsidRDefault="006D053E" w:rsidP="0008195A">
      <w:pPr>
        <w:pStyle w:val="Prrafodelista"/>
        <w:widowControl w:val="0"/>
        <w:numPr>
          <w:ilvl w:val="1"/>
          <w:numId w:val="1"/>
        </w:numPr>
        <w:tabs>
          <w:tab w:val="left" w:pos="5160"/>
        </w:tabs>
        <w:autoSpaceDE w:val="0"/>
        <w:autoSpaceDN w:val="0"/>
        <w:adjustRightInd w:val="0"/>
        <w:spacing w:line="240" w:lineRule="auto"/>
        <w:ind w:right="-20"/>
        <w:rPr>
          <w:rFonts w:ascii="Arial Narrow" w:hAnsi="Arial Narrow" w:cs="Arial"/>
        </w:rPr>
      </w:pPr>
      <w:r w:rsidRPr="004B06FD">
        <w:rPr>
          <w:rFonts w:ascii="Arial Narrow" w:hAnsi="Arial Narrow" w:cs="Arial"/>
        </w:rPr>
        <w:t xml:space="preserve"> </w:t>
      </w:r>
      <w:r w:rsidRPr="004B06FD">
        <w:rPr>
          <w:rFonts w:ascii="Arial Narrow" w:hAnsi="Arial Narrow" w:cs="Arial"/>
          <w:w w:val="99"/>
        </w:rPr>
        <w:t>CREDI</w:t>
      </w:r>
      <w:r w:rsidRPr="004B06FD">
        <w:rPr>
          <w:rFonts w:ascii="Arial Narrow" w:hAnsi="Arial Narrow" w:cs="Arial"/>
          <w:spacing w:val="2"/>
          <w:w w:val="99"/>
        </w:rPr>
        <w:t>T</w:t>
      </w:r>
      <w:r w:rsidRPr="004B06FD">
        <w:rPr>
          <w:rFonts w:ascii="Arial Narrow" w:hAnsi="Arial Narrow" w:cs="Arial"/>
          <w:spacing w:val="1"/>
          <w:w w:val="99"/>
        </w:rPr>
        <w:t>O</w:t>
      </w:r>
      <w:r w:rsidRPr="004B06FD">
        <w:rPr>
          <w:rFonts w:ascii="Arial Narrow" w:hAnsi="Arial Narrow" w:cs="Arial"/>
          <w:w w:val="99"/>
        </w:rPr>
        <w:t>………</w:t>
      </w:r>
      <w:r w:rsidRPr="004B06FD">
        <w:rPr>
          <w:rFonts w:ascii="Arial Narrow" w:hAnsi="Arial Narrow" w:cs="Arial"/>
          <w:spacing w:val="2"/>
          <w:w w:val="99"/>
        </w:rPr>
        <w:t>…</w:t>
      </w:r>
      <w:r w:rsidRPr="004B06FD">
        <w:rPr>
          <w:rFonts w:ascii="Arial Narrow" w:hAnsi="Arial Narrow" w:cs="Arial"/>
          <w:w w:val="99"/>
        </w:rPr>
        <w:t>……</w:t>
      </w:r>
      <w:r w:rsidRPr="004B06FD">
        <w:rPr>
          <w:rFonts w:ascii="Arial Narrow" w:hAnsi="Arial Narrow" w:cs="Arial"/>
          <w:spacing w:val="2"/>
          <w:w w:val="99"/>
        </w:rPr>
        <w:t>…</w:t>
      </w:r>
      <w:r w:rsidRPr="004B06FD">
        <w:rPr>
          <w:rFonts w:ascii="Arial Narrow" w:hAnsi="Arial Narrow" w:cs="Arial"/>
          <w:w w:val="99"/>
        </w:rPr>
        <w:t>………</w:t>
      </w:r>
      <w:r w:rsidRPr="004B06FD">
        <w:rPr>
          <w:rFonts w:ascii="Arial Narrow" w:hAnsi="Arial Narrow" w:cs="Arial"/>
          <w:spacing w:val="2"/>
          <w:w w:val="99"/>
        </w:rPr>
        <w:t>…</w:t>
      </w:r>
      <w:r w:rsidRPr="004B06FD">
        <w:rPr>
          <w:rFonts w:ascii="Arial Narrow" w:hAnsi="Arial Narrow" w:cs="Arial"/>
          <w:w w:val="99"/>
        </w:rPr>
        <w:t>……</w:t>
      </w:r>
      <w:r w:rsidRPr="004B06FD">
        <w:rPr>
          <w:rFonts w:ascii="Arial Narrow" w:hAnsi="Arial Narrow" w:cs="Arial"/>
          <w:spacing w:val="4"/>
          <w:w w:val="99"/>
        </w:rPr>
        <w:t>…</w:t>
      </w:r>
      <w:r w:rsidRPr="004B06FD">
        <w:rPr>
          <w:rFonts w:ascii="Arial Narrow" w:hAnsi="Arial Narrow" w:cs="Arial"/>
          <w:w w:val="99"/>
        </w:rPr>
        <w:t>……</w:t>
      </w:r>
      <w:r w:rsidRPr="004B06FD">
        <w:rPr>
          <w:rFonts w:ascii="Arial Narrow" w:hAnsi="Arial Narrow" w:cs="Arial"/>
          <w:spacing w:val="2"/>
          <w:w w:val="99"/>
        </w:rPr>
        <w:t>…</w:t>
      </w:r>
      <w:r w:rsidRPr="004B06FD">
        <w:rPr>
          <w:rFonts w:ascii="Arial Narrow" w:hAnsi="Arial Narrow" w:cs="Arial"/>
          <w:w w:val="99"/>
        </w:rPr>
        <w:t>…</w:t>
      </w:r>
      <w:r w:rsidRPr="004B06FD">
        <w:rPr>
          <w:rFonts w:ascii="Arial Narrow" w:hAnsi="Arial Narrow" w:cs="Arial"/>
          <w:spacing w:val="2"/>
          <w:w w:val="99"/>
        </w:rPr>
        <w:t>…</w:t>
      </w:r>
      <w:r w:rsidRPr="004B06FD">
        <w:rPr>
          <w:rFonts w:ascii="Arial Narrow" w:hAnsi="Arial Narrow" w:cs="Arial"/>
          <w:w w:val="99"/>
        </w:rPr>
        <w:t>………</w:t>
      </w:r>
      <w:r w:rsidRPr="004B06FD">
        <w:rPr>
          <w:rFonts w:ascii="Arial Narrow" w:hAnsi="Arial Narrow" w:cs="Arial"/>
          <w:spacing w:val="2"/>
          <w:w w:val="99"/>
        </w:rPr>
        <w:t>…</w:t>
      </w:r>
      <w:r w:rsidRPr="004B06FD">
        <w:rPr>
          <w:rFonts w:ascii="Arial Narrow" w:hAnsi="Arial Narrow" w:cs="Arial"/>
          <w:w w:val="99"/>
        </w:rPr>
        <w:t>…</w:t>
      </w:r>
      <w:r w:rsidRPr="004B06FD">
        <w:rPr>
          <w:rFonts w:ascii="Arial Narrow" w:hAnsi="Arial Narrow" w:cs="Arial"/>
          <w:spacing w:val="1"/>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spacing w:val="2"/>
        </w:rPr>
        <w:t>.</w:t>
      </w:r>
      <w:r w:rsidRPr="004B06FD">
        <w:rPr>
          <w:rFonts w:ascii="Arial Narrow" w:hAnsi="Arial Narrow" w:cs="Arial"/>
        </w:rPr>
        <w:t xml:space="preserve">) </w:t>
      </w:r>
    </w:p>
    <w:p w14:paraId="6C3369D7" w14:textId="77777777" w:rsidR="00145DF3" w:rsidRPr="004B06FD" w:rsidRDefault="00145DF3" w:rsidP="0008195A">
      <w:pPr>
        <w:pStyle w:val="Prrafodelista"/>
        <w:spacing w:line="240" w:lineRule="auto"/>
        <w:rPr>
          <w:rFonts w:ascii="Arial Narrow" w:hAnsi="Arial Narrow" w:cs="Arial"/>
        </w:rPr>
      </w:pPr>
    </w:p>
    <w:p w14:paraId="035DB025" w14:textId="4EC96031" w:rsidR="00FA6DA1" w:rsidRDefault="006D053E" w:rsidP="00FA6DA1">
      <w:pPr>
        <w:pStyle w:val="Prrafodelista"/>
        <w:widowControl w:val="0"/>
        <w:numPr>
          <w:ilvl w:val="1"/>
          <w:numId w:val="1"/>
        </w:numPr>
        <w:tabs>
          <w:tab w:val="left" w:pos="5160"/>
        </w:tabs>
        <w:autoSpaceDE w:val="0"/>
        <w:autoSpaceDN w:val="0"/>
        <w:adjustRightInd w:val="0"/>
        <w:spacing w:line="240" w:lineRule="auto"/>
        <w:ind w:right="-20"/>
        <w:rPr>
          <w:rFonts w:ascii="Arial Narrow" w:hAnsi="Arial Narrow" w:cs="Arial"/>
        </w:rPr>
      </w:pPr>
      <w:r w:rsidRPr="004B06FD">
        <w:rPr>
          <w:rFonts w:ascii="Arial Narrow" w:hAnsi="Arial Narrow" w:cs="Arial"/>
        </w:rPr>
        <w:t>R</w:t>
      </w:r>
      <w:r w:rsidRPr="004B06FD">
        <w:rPr>
          <w:rFonts w:ascii="Arial Narrow" w:hAnsi="Arial Narrow" w:cs="Arial"/>
          <w:spacing w:val="-1"/>
        </w:rPr>
        <w:t>E</w:t>
      </w:r>
      <w:r w:rsidRPr="004B06FD">
        <w:rPr>
          <w:rFonts w:ascii="Arial Narrow" w:hAnsi="Arial Narrow" w:cs="Arial"/>
        </w:rPr>
        <w:t>CU</w:t>
      </w:r>
      <w:r w:rsidRPr="004B06FD">
        <w:rPr>
          <w:rFonts w:ascii="Arial Narrow" w:hAnsi="Arial Narrow" w:cs="Arial"/>
          <w:spacing w:val="3"/>
        </w:rPr>
        <w:t>R</w:t>
      </w:r>
      <w:r w:rsidRPr="004B06FD">
        <w:rPr>
          <w:rFonts w:ascii="Arial Narrow" w:hAnsi="Arial Narrow" w:cs="Arial"/>
          <w:spacing w:val="-1"/>
        </w:rPr>
        <w:t>S</w:t>
      </w:r>
      <w:r w:rsidRPr="004B06FD">
        <w:rPr>
          <w:rFonts w:ascii="Arial Narrow" w:hAnsi="Arial Narrow" w:cs="Arial"/>
          <w:spacing w:val="1"/>
        </w:rPr>
        <w:t>O</w:t>
      </w:r>
      <w:r w:rsidRPr="004B06FD">
        <w:rPr>
          <w:rFonts w:ascii="Arial Narrow" w:hAnsi="Arial Narrow" w:cs="Arial"/>
        </w:rPr>
        <w:t xml:space="preserve">S </w:t>
      </w:r>
      <w:r w:rsidRPr="004B06FD">
        <w:rPr>
          <w:rFonts w:ascii="Arial Narrow" w:hAnsi="Arial Narrow" w:cs="Arial"/>
          <w:spacing w:val="-1"/>
        </w:rPr>
        <w:t>P</w:t>
      </w:r>
      <w:r w:rsidRPr="004B06FD">
        <w:rPr>
          <w:rFonts w:ascii="Arial Narrow" w:hAnsi="Arial Narrow" w:cs="Arial"/>
        </w:rPr>
        <w:t>R</w:t>
      </w:r>
      <w:r w:rsidRPr="004B06FD">
        <w:rPr>
          <w:rFonts w:ascii="Arial Narrow" w:hAnsi="Arial Narrow" w:cs="Arial"/>
          <w:spacing w:val="3"/>
        </w:rPr>
        <w:t>O</w:t>
      </w:r>
      <w:r w:rsidRPr="004B06FD">
        <w:rPr>
          <w:rFonts w:ascii="Arial Narrow" w:hAnsi="Arial Narrow" w:cs="Arial"/>
          <w:spacing w:val="-1"/>
        </w:rPr>
        <w:t>P</w:t>
      </w:r>
      <w:r w:rsidRPr="004B06FD">
        <w:rPr>
          <w:rFonts w:ascii="Arial Narrow" w:hAnsi="Arial Narrow" w:cs="Arial"/>
        </w:rPr>
        <w:t>I</w:t>
      </w:r>
      <w:r w:rsidRPr="004B06FD">
        <w:rPr>
          <w:rFonts w:ascii="Arial Narrow" w:hAnsi="Arial Narrow" w:cs="Arial"/>
          <w:spacing w:val="1"/>
        </w:rPr>
        <w:t>OS</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spacing w:val="2"/>
        </w:rPr>
        <w:t>.</w:t>
      </w:r>
      <w:r w:rsidRPr="004B06FD">
        <w:rPr>
          <w:rFonts w:ascii="Arial Narrow" w:hAnsi="Arial Narrow" w:cs="Arial"/>
        </w:rPr>
        <w:t>...</w:t>
      </w:r>
      <w:r w:rsidRPr="004B06FD">
        <w:rPr>
          <w:rFonts w:ascii="Arial Narrow" w:hAnsi="Arial Narrow" w:cs="Arial"/>
          <w:spacing w:val="-1"/>
        </w:rPr>
        <w:t>.</w:t>
      </w:r>
      <w:r w:rsidRPr="004B06FD">
        <w:rPr>
          <w:rFonts w:ascii="Arial Narrow" w:hAnsi="Arial Narrow" w:cs="Arial"/>
          <w:spacing w:val="2"/>
        </w:rPr>
        <w:t>.</w:t>
      </w:r>
      <w:r w:rsidRPr="004B06FD">
        <w:rPr>
          <w:rFonts w:ascii="Arial Narrow" w:hAnsi="Arial Narrow" w:cs="Arial"/>
        </w:rPr>
        <w:t>)</w:t>
      </w:r>
    </w:p>
    <w:p w14:paraId="1E7C1012" w14:textId="77777777" w:rsidR="00FA6DA1" w:rsidRPr="00FA6DA1" w:rsidRDefault="00FA6DA1" w:rsidP="00FA6DA1">
      <w:pPr>
        <w:widowControl w:val="0"/>
        <w:tabs>
          <w:tab w:val="left" w:pos="5160"/>
        </w:tabs>
        <w:autoSpaceDE w:val="0"/>
        <w:autoSpaceDN w:val="0"/>
        <w:adjustRightInd w:val="0"/>
        <w:spacing w:line="240" w:lineRule="auto"/>
        <w:ind w:right="-20"/>
        <w:rPr>
          <w:rFonts w:ascii="Arial Narrow" w:hAnsi="Arial Narrow" w:cs="Arial"/>
        </w:rPr>
      </w:pPr>
    </w:p>
    <w:p w14:paraId="221929E4" w14:textId="77777777" w:rsidR="006D053E" w:rsidRPr="004B06FD" w:rsidRDefault="006D053E" w:rsidP="0008195A">
      <w:pPr>
        <w:pStyle w:val="Prrafodelista"/>
        <w:widowControl w:val="0"/>
        <w:numPr>
          <w:ilvl w:val="1"/>
          <w:numId w:val="1"/>
        </w:numPr>
        <w:tabs>
          <w:tab w:val="left" w:pos="5160"/>
        </w:tabs>
        <w:autoSpaceDE w:val="0"/>
        <w:autoSpaceDN w:val="0"/>
        <w:adjustRightInd w:val="0"/>
        <w:spacing w:line="240" w:lineRule="auto"/>
        <w:ind w:right="-20"/>
        <w:rPr>
          <w:rFonts w:ascii="Arial Narrow" w:hAnsi="Arial Narrow" w:cs="Arial"/>
        </w:rPr>
      </w:pPr>
      <w:r w:rsidRPr="004B06FD">
        <w:rPr>
          <w:rFonts w:ascii="Arial Narrow" w:hAnsi="Arial Narrow" w:cs="Arial"/>
        </w:rPr>
        <w:t>F</w:t>
      </w:r>
      <w:r w:rsidRPr="004B06FD">
        <w:rPr>
          <w:rFonts w:ascii="Arial Narrow" w:hAnsi="Arial Narrow" w:cs="Arial"/>
          <w:spacing w:val="-1"/>
        </w:rPr>
        <w:t>E</w:t>
      </w:r>
      <w:r w:rsidRPr="004B06FD">
        <w:rPr>
          <w:rFonts w:ascii="Arial Narrow" w:hAnsi="Arial Narrow" w:cs="Arial"/>
        </w:rPr>
        <w:t xml:space="preserve">CHA DE </w:t>
      </w:r>
      <w:r w:rsidRPr="004B06FD">
        <w:rPr>
          <w:rFonts w:ascii="Arial Narrow" w:hAnsi="Arial Narrow" w:cs="Arial"/>
          <w:spacing w:val="-1"/>
        </w:rPr>
        <w:t>V</w:t>
      </w:r>
      <w:r w:rsidRPr="004B06FD">
        <w:rPr>
          <w:rFonts w:ascii="Arial Narrow" w:hAnsi="Arial Narrow" w:cs="Arial"/>
        </w:rPr>
        <w:t>I</w:t>
      </w:r>
      <w:r w:rsidRPr="004B06FD">
        <w:rPr>
          <w:rFonts w:ascii="Arial Narrow" w:hAnsi="Arial Narrow" w:cs="Arial"/>
          <w:spacing w:val="2"/>
        </w:rPr>
        <w:t>N</w:t>
      </w:r>
      <w:r w:rsidRPr="004B06FD">
        <w:rPr>
          <w:rFonts w:ascii="Arial Narrow" w:hAnsi="Arial Narrow" w:cs="Arial"/>
        </w:rPr>
        <w:t>CU</w:t>
      </w:r>
      <w:r w:rsidRPr="004B06FD">
        <w:rPr>
          <w:rFonts w:ascii="Arial Narrow" w:hAnsi="Arial Narrow" w:cs="Arial"/>
          <w:spacing w:val="2"/>
        </w:rPr>
        <w:t>L</w:t>
      </w:r>
      <w:r w:rsidRPr="004B06FD">
        <w:rPr>
          <w:rFonts w:ascii="Arial Narrow" w:hAnsi="Arial Narrow" w:cs="Arial"/>
          <w:spacing w:val="-1"/>
        </w:rPr>
        <w:t>A</w:t>
      </w:r>
      <w:r w:rsidRPr="004B06FD">
        <w:rPr>
          <w:rFonts w:ascii="Arial Narrow" w:hAnsi="Arial Narrow" w:cs="Arial"/>
        </w:rPr>
        <w:t>CI</w:t>
      </w:r>
      <w:r w:rsidRPr="004B06FD">
        <w:rPr>
          <w:rFonts w:ascii="Arial Narrow" w:hAnsi="Arial Narrow" w:cs="Arial"/>
          <w:spacing w:val="1"/>
        </w:rPr>
        <w:t>O</w:t>
      </w:r>
      <w:r w:rsidRPr="004B06FD">
        <w:rPr>
          <w:rFonts w:ascii="Arial Narrow" w:hAnsi="Arial Narrow" w:cs="Arial"/>
        </w:rPr>
        <w:t xml:space="preserve">N </w:t>
      </w:r>
      <w:r w:rsidRPr="004B06FD">
        <w:rPr>
          <w:rFonts w:ascii="Arial Narrow" w:hAnsi="Arial Narrow" w:cs="Arial"/>
          <w:spacing w:val="-1"/>
        </w:rPr>
        <w:t>A</w:t>
      </w:r>
      <w:r w:rsidRPr="004B06FD">
        <w:rPr>
          <w:rFonts w:ascii="Arial Narrow" w:hAnsi="Arial Narrow" w:cs="Arial"/>
        </w:rPr>
        <w:t xml:space="preserve">L </w:t>
      </w:r>
      <w:r w:rsidRPr="004B06FD">
        <w:rPr>
          <w:rFonts w:ascii="Arial Narrow" w:hAnsi="Arial Narrow" w:cs="Arial"/>
          <w:spacing w:val="-1"/>
        </w:rPr>
        <w:t>P</w:t>
      </w:r>
      <w:r w:rsidRPr="004B06FD">
        <w:rPr>
          <w:rFonts w:ascii="Arial Narrow" w:hAnsi="Arial Narrow" w:cs="Arial"/>
        </w:rPr>
        <w:t>R</w:t>
      </w:r>
      <w:r w:rsidRPr="004B06FD">
        <w:rPr>
          <w:rFonts w:ascii="Arial Narrow" w:hAnsi="Arial Narrow" w:cs="Arial"/>
          <w:spacing w:val="3"/>
        </w:rPr>
        <w:t>O</w:t>
      </w:r>
      <w:r w:rsidRPr="004B06FD">
        <w:rPr>
          <w:rFonts w:ascii="Arial Narrow" w:hAnsi="Arial Narrow" w:cs="Arial"/>
          <w:spacing w:val="-1"/>
        </w:rPr>
        <w:t>YE</w:t>
      </w:r>
      <w:r w:rsidRPr="004B06FD">
        <w:rPr>
          <w:rFonts w:ascii="Arial Narrow" w:hAnsi="Arial Narrow" w:cs="Arial"/>
        </w:rPr>
        <w:t>C</w:t>
      </w:r>
      <w:r w:rsidRPr="004B06FD">
        <w:rPr>
          <w:rFonts w:ascii="Arial Narrow" w:hAnsi="Arial Narrow" w:cs="Arial"/>
          <w:spacing w:val="3"/>
        </w:rPr>
        <w:t>T</w:t>
      </w:r>
      <w:r w:rsidRPr="004B06FD">
        <w:rPr>
          <w:rFonts w:ascii="Arial Narrow" w:hAnsi="Arial Narrow" w:cs="Arial"/>
          <w:spacing w:val="1"/>
        </w:rPr>
        <w:t>O</w:t>
      </w:r>
      <w:r w:rsidRPr="004B06FD">
        <w:rPr>
          <w:rFonts w:ascii="Arial Narrow" w:hAnsi="Arial Narrow" w:cs="Arial"/>
        </w:rPr>
        <w:t>…………</w:t>
      </w:r>
      <w:r w:rsidRPr="004B06FD">
        <w:rPr>
          <w:rFonts w:ascii="Arial Narrow" w:hAnsi="Arial Narrow" w:cs="Arial"/>
          <w:spacing w:val="2"/>
        </w:rPr>
        <w:t>.</w:t>
      </w:r>
      <w:r w:rsidRPr="004B06FD">
        <w:rPr>
          <w:rFonts w:ascii="Arial Narrow" w:hAnsi="Arial Narrow" w:cs="Arial"/>
        </w:rPr>
        <w:t>.</w:t>
      </w:r>
    </w:p>
    <w:p w14:paraId="3A68C720" w14:textId="77777777" w:rsidR="00145DF3" w:rsidRPr="004B06FD" w:rsidRDefault="00145DF3" w:rsidP="0008195A">
      <w:pPr>
        <w:pStyle w:val="Prrafodelista"/>
        <w:widowControl w:val="0"/>
        <w:tabs>
          <w:tab w:val="left" w:pos="5160"/>
        </w:tabs>
        <w:autoSpaceDE w:val="0"/>
        <w:autoSpaceDN w:val="0"/>
        <w:adjustRightInd w:val="0"/>
        <w:spacing w:line="240" w:lineRule="auto"/>
        <w:ind w:right="-20"/>
        <w:rPr>
          <w:rFonts w:ascii="Arial Narrow" w:hAnsi="Arial Narrow" w:cs="Arial"/>
        </w:rPr>
      </w:pPr>
    </w:p>
    <w:p w14:paraId="60ABF269" w14:textId="77777777" w:rsidR="006D053E" w:rsidRPr="004B06FD" w:rsidRDefault="00145DF3" w:rsidP="0008195A">
      <w:pPr>
        <w:pStyle w:val="Prrafodelista"/>
        <w:widowControl w:val="0"/>
        <w:numPr>
          <w:ilvl w:val="1"/>
          <w:numId w:val="1"/>
        </w:numPr>
        <w:tabs>
          <w:tab w:val="left" w:pos="5160"/>
        </w:tabs>
        <w:autoSpaceDE w:val="0"/>
        <w:autoSpaceDN w:val="0"/>
        <w:adjustRightInd w:val="0"/>
        <w:spacing w:line="240" w:lineRule="auto"/>
        <w:ind w:right="-20"/>
        <w:rPr>
          <w:rFonts w:ascii="Arial Narrow" w:hAnsi="Arial Narrow"/>
        </w:rPr>
      </w:pPr>
      <w:r w:rsidRPr="004B06FD">
        <w:rPr>
          <w:rFonts w:ascii="Arial Narrow" w:hAnsi="Arial Narrow"/>
        </w:rPr>
        <w:t>PLAN DE PAGOS EN LA ETAPA PREOPERATIVA:</w:t>
      </w:r>
    </w:p>
    <w:p w14:paraId="3F7F938A" w14:textId="77777777" w:rsidR="00145DF3" w:rsidRPr="004B06FD" w:rsidRDefault="00145DF3" w:rsidP="0008195A">
      <w:pPr>
        <w:pStyle w:val="Prrafodelista"/>
        <w:spacing w:line="240" w:lineRule="auto"/>
        <w:rPr>
          <w:rFonts w:ascii="Arial Narrow" w:hAnsi="Arial Narrow"/>
        </w:rPr>
      </w:pPr>
    </w:p>
    <w:tbl>
      <w:tblPr>
        <w:tblW w:w="9362" w:type="dxa"/>
        <w:tblInd w:w="108" w:type="dxa"/>
        <w:tblLayout w:type="fixed"/>
        <w:tblCellMar>
          <w:left w:w="0" w:type="dxa"/>
          <w:right w:w="0" w:type="dxa"/>
        </w:tblCellMar>
        <w:tblLook w:val="04A0" w:firstRow="1" w:lastRow="0" w:firstColumn="1" w:lastColumn="0" w:noHBand="0" w:noVBand="1"/>
      </w:tblPr>
      <w:tblGrid>
        <w:gridCol w:w="478"/>
        <w:gridCol w:w="4045"/>
        <w:gridCol w:w="4839"/>
      </w:tblGrid>
      <w:tr w:rsidR="00145DF3" w:rsidRPr="004B06FD" w14:paraId="2365C2BE"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1C4BF678"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No</w:t>
            </w:r>
          </w:p>
        </w:tc>
        <w:tc>
          <w:tcPr>
            <w:tcW w:w="4045" w:type="dxa"/>
            <w:tcBorders>
              <w:top w:val="single" w:sz="4" w:space="0" w:color="000000"/>
              <w:left w:val="single" w:sz="4" w:space="0" w:color="000000"/>
              <w:bottom w:val="single" w:sz="4" w:space="0" w:color="000000"/>
              <w:right w:val="single" w:sz="4" w:space="0" w:color="000000"/>
            </w:tcBorders>
            <w:hideMark/>
          </w:tcPr>
          <w:p w14:paraId="293B0B33" w14:textId="77777777" w:rsidR="00145DF3" w:rsidRPr="004B06FD" w:rsidRDefault="00145DF3" w:rsidP="0008195A">
            <w:pPr>
              <w:widowControl w:val="0"/>
              <w:autoSpaceDE w:val="0"/>
              <w:autoSpaceDN w:val="0"/>
              <w:adjustRightInd w:val="0"/>
              <w:spacing w:line="240" w:lineRule="auto"/>
              <w:ind w:left="981" w:right="-20"/>
              <w:rPr>
                <w:rFonts w:ascii="Arial Narrow" w:hAnsi="Arial Narrow"/>
              </w:rPr>
            </w:pPr>
            <w:r w:rsidRPr="004B06FD">
              <w:rPr>
                <w:rFonts w:ascii="Arial Narrow" w:hAnsi="Arial Narrow" w:cs="Arial"/>
                <w:spacing w:val="-1"/>
              </w:rPr>
              <w:t>V</w:t>
            </w:r>
            <w:r w:rsidRPr="004B06FD">
              <w:rPr>
                <w:rFonts w:ascii="Arial Narrow" w:hAnsi="Arial Narrow" w:cs="Arial"/>
                <w:spacing w:val="1"/>
              </w:rPr>
              <w:t>A</w:t>
            </w:r>
            <w:r w:rsidRPr="004B06FD">
              <w:rPr>
                <w:rFonts w:ascii="Arial Narrow" w:hAnsi="Arial Narrow" w:cs="Arial"/>
              </w:rPr>
              <w:t xml:space="preserve">LOR DE </w:t>
            </w:r>
            <w:r w:rsidRPr="004B06FD">
              <w:rPr>
                <w:rFonts w:ascii="Arial Narrow" w:hAnsi="Arial Narrow" w:cs="Arial"/>
                <w:spacing w:val="2"/>
              </w:rPr>
              <w:t>L</w:t>
            </w:r>
            <w:r w:rsidRPr="004B06FD">
              <w:rPr>
                <w:rFonts w:ascii="Arial Narrow" w:hAnsi="Arial Narrow" w:cs="Arial"/>
              </w:rPr>
              <w:t>A CU</w:t>
            </w:r>
            <w:r w:rsidRPr="004B06FD">
              <w:rPr>
                <w:rFonts w:ascii="Arial Narrow" w:hAnsi="Arial Narrow" w:cs="Arial"/>
                <w:spacing w:val="1"/>
              </w:rPr>
              <w:t>O</w:t>
            </w:r>
            <w:r w:rsidRPr="004B06FD">
              <w:rPr>
                <w:rFonts w:ascii="Arial Narrow" w:hAnsi="Arial Narrow" w:cs="Arial"/>
                <w:spacing w:val="3"/>
              </w:rPr>
              <w:t>T</w:t>
            </w:r>
            <w:r w:rsidRPr="004B06FD">
              <w:rPr>
                <w:rFonts w:ascii="Arial Narrow" w:hAnsi="Arial Narrow" w:cs="Arial"/>
              </w:rPr>
              <w:t>A</w:t>
            </w:r>
          </w:p>
        </w:tc>
        <w:tc>
          <w:tcPr>
            <w:tcW w:w="4839" w:type="dxa"/>
            <w:tcBorders>
              <w:top w:val="single" w:sz="4" w:space="0" w:color="000000"/>
              <w:left w:val="single" w:sz="4" w:space="0" w:color="000000"/>
              <w:bottom w:val="single" w:sz="4" w:space="0" w:color="000000"/>
              <w:right w:val="single" w:sz="4" w:space="0" w:color="000000"/>
            </w:tcBorders>
            <w:hideMark/>
          </w:tcPr>
          <w:p w14:paraId="59296071" w14:textId="77777777" w:rsidR="00145DF3" w:rsidRPr="004B06FD" w:rsidRDefault="00145DF3" w:rsidP="0008195A">
            <w:pPr>
              <w:widowControl w:val="0"/>
              <w:autoSpaceDE w:val="0"/>
              <w:autoSpaceDN w:val="0"/>
              <w:adjustRightInd w:val="0"/>
              <w:spacing w:line="240" w:lineRule="auto"/>
              <w:ind w:left="1394" w:right="-20"/>
              <w:rPr>
                <w:rFonts w:ascii="Arial Narrow" w:hAnsi="Arial Narrow"/>
              </w:rPr>
            </w:pPr>
            <w:r w:rsidRPr="004B06FD">
              <w:rPr>
                <w:rFonts w:ascii="Arial Narrow" w:hAnsi="Arial Narrow" w:cs="Arial"/>
              </w:rPr>
              <w:t>F</w:t>
            </w:r>
            <w:r w:rsidRPr="004B06FD">
              <w:rPr>
                <w:rFonts w:ascii="Arial Narrow" w:hAnsi="Arial Narrow" w:cs="Arial"/>
                <w:spacing w:val="-1"/>
              </w:rPr>
              <w:t>E</w:t>
            </w:r>
            <w:r w:rsidRPr="004B06FD">
              <w:rPr>
                <w:rFonts w:ascii="Arial Narrow" w:hAnsi="Arial Narrow" w:cs="Arial"/>
              </w:rPr>
              <w:t xml:space="preserve">CHA DE </w:t>
            </w:r>
            <w:r w:rsidRPr="004B06FD">
              <w:rPr>
                <w:rFonts w:ascii="Arial Narrow" w:hAnsi="Arial Narrow" w:cs="Arial"/>
                <w:spacing w:val="-1"/>
              </w:rPr>
              <w:t>E</w:t>
            </w:r>
            <w:r w:rsidRPr="004B06FD">
              <w:rPr>
                <w:rFonts w:ascii="Arial Narrow" w:hAnsi="Arial Narrow" w:cs="Arial"/>
              </w:rPr>
              <w:t>N</w:t>
            </w:r>
            <w:r w:rsidRPr="004B06FD">
              <w:rPr>
                <w:rFonts w:ascii="Arial Narrow" w:hAnsi="Arial Narrow" w:cs="Arial"/>
                <w:spacing w:val="3"/>
              </w:rPr>
              <w:t>T</w:t>
            </w:r>
            <w:r w:rsidRPr="004B06FD">
              <w:rPr>
                <w:rFonts w:ascii="Arial Narrow" w:hAnsi="Arial Narrow" w:cs="Arial"/>
              </w:rPr>
              <w:t>R</w:t>
            </w:r>
            <w:r w:rsidRPr="004B06FD">
              <w:rPr>
                <w:rFonts w:ascii="Arial Narrow" w:hAnsi="Arial Narrow" w:cs="Arial"/>
                <w:spacing w:val="-1"/>
              </w:rPr>
              <w:t>E</w:t>
            </w:r>
            <w:r w:rsidRPr="004B06FD">
              <w:rPr>
                <w:rFonts w:ascii="Arial Narrow" w:hAnsi="Arial Narrow" w:cs="Arial"/>
                <w:spacing w:val="1"/>
              </w:rPr>
              <w:t>G</w:t>
            </w:r>
            <w:r w:rsidRPr="004B06FD">
              <w:rPr>
                <w:rFonts w:ascii="Arial Narrow" w:hAnsi="Arial Narrow" w:cs="Arial"/>
              </w:rPr>
              <w:t>A</w:t>
            </w:r>
          </w:p>
        </w:tc>
      </w:tr>
      <w:tr w:rsidR="00145DF3" w:rsidRPr="004B06FD" w14:paraId="4A892B24"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11ECB7E3"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w:t>
            </w:r>
          </w:p>
        </w:tc>
        <w:tc>
          <w:tcPr>
            <w:tcW w:w="4045" w:type="dxa"/>
            <w:tcBorders>
              <w:top w:val="single" w:sz="4" w:space="0" w:color="000000"/>
              <w:left w:val="single" w:sz="4" w:space="0" w:color="000000"/>
              <w:bottom w:val="single" w:sz="4" w:space="0" w:color="000000"/>
              <w:right w:val="single" w:sz="4" w:space="0" w:color="000000"/>
            </w:tcBorders>
          </w:tcPr>
          <w:p w14:paraId="4157302B"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48DFBE02"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1FF00C11"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0B48EACF"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lastRenderedPageBreak/>
              <w:t>2</w:t>
            </w:r>
          </w:p>
        </w:tc>
        <w:tc>
          <w:tcPr>
            <w:tcW w:w="4045" w:type="dxa"/>
            <w:tcBorders>
              <w:top w:val="single" w:sz="4" w:space="0" w:color="000000"/>
              <w:left w:val="single" w:sz="4" w:space="0" w:color="000000"/>
              <w:bottom w:val="single" w:sz="4" w:space="0" w:color="000000"/>
              <w:right w:val="single" w:sz="4" w:space="0" w:color="000000"/>
            </w:tcBorders>
          </w:tcPr>
          <w:p w14:paraId="0764BBCD"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3E856E94"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4A6E1588"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570BBC05"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3</w:t>
            </w:r>
          </w:p>
        </w:tc>
        <w:tc>
          <w:tcPr>
            <w:tcW w:w="4045" w:type="dxa"/>
            <w:tcBorders>
              <w:top w:val="single" w:sz="4" w:space="0" w:color="000000"/>
              <w:left w:val="single" w:sz="4" w:space="0" w:color="000000"/>
              <w:bottom w:val="single" w:sz="4" w:space="0" w:color="000000"/>
              <w:right w:val="single" w:sz="4" w:space="0" w:color="000000"/>
            </w:tcBorders>
          </w:tcPr>
          <w:p w14:paraId="7838EF78"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3B47BEC3"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56840120"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7C3CE250"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4</w:t>
            </w:r>
          </w:p>
        </w:tc>
        <w:tc>
          <w:tcPr>
            <w:tcW w:w="4045" w:type="dxa"/>
            <w:tcBorders>
              <w:top w:val="single" w:sz="4" w:space="0" w:color="000000"/>
              <w:left w:val="single" w:sz="4" w:space="0" w:color="000000"/>
              <w:bottom w:val="single" w:sz="4" w:space="0" w:color="000000"/>
              <w:right w:val="single" w:sz="4" w:space="0" w:color="000000"/>
            </w:tcBorders>
          </w:tcPr>
          <w:p w14:paraId="46C30415"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42807E8F"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11C1A941"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212C05EA"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5</w:t>
            </w:r>
          </w:p>
        </w:tc>
        <w:tc>
          <w:tcPr>
            <w:tcW w:w="4045" w:type="dxa"/>
            <w:tcBorders>
              <w:top w:val="single" w:sz="4" w:space="0" w:color="000000"/>
              <w:left w:val="single" w:sz="4" w:space="0" w:color="000000"/>
              <w:bottom w:val="single" w:sz="4" w:space="0" w:color="000000"/>
              <w:right w:val="single" w:sz="4" w:space="0" w:color="000000"/>
            </w:tcBorders>
          </w:tcPr>
          <w:p w14:paraId="30EB9AF4"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59A45E47"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6EA02CA1"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4D86E5D3"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6</w:t>
            </w:r>
          </w:p>
        </w:tc>
        <w:tc>
          <w:tcPr>
            <w:tcW w:w="4045" w:type="dxa"/>
            <w:tcBorders>
              <w:top w:val="single" w:sz="4" w:space="0" w:color="000000"/>
              <w:left w:val="single" w:sz="4" w:space="0" w:color="000000"/>
              <w:bottom w:val="single" w:sz="4" w:space="0" w:color="000000"/>
              <w:right w:val="single" w:sz="4" w:space="0" w:color="000000"/>
            </w:tcBorders>
          </w:tcPr>
          <w:p w14:paraId="4B2BA6DE"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64AD7CF8"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0DB31A0A"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11DD03F8"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7</w:t>
            </w:r>
          </w:p>
        </w:tc>
        <w:tc>
          <w:tcPr>
            <w:tcW w:w="4045" w:type="dxa"/>
            <w:tcBorders>
              <w:top w:val="single" w:sz="4" w:space="0" w:color="000000"/>
              <w:left w:val="single" w:sz="4" w:space="0" w:color="000000"/>
              <w:bottom w:val="single" w:sz="4" w:space="0" w:color="000000"/>
              <w:right w:val="single" w:sz="4" w:space="0" w:color="000000"/>
            </w:tcBorders>
          </w:tcPr>
          <w:p w14:paraId="66EDEEB9"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50EC20CC"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774DFE74"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2AFAA2A3"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8</w:t>
            </w:r>
          </w:p>
        </w:tc>
        <w:tc>
          <w:tcPr>
            <w:tcW w:w="4045" w:type="dxa"/>
            <w:tcBorders>
              <w:top w:val="single" w:sz="4" w:space="0" w:color="000000"/>
              <w:left w:val="single" w:sz="4" w:space="0" w:color="000000"/>
              <w:bottom w:val="single" w:sz="4" w:space="0" w:color="000000"/>
              <w:right w:val="single" w:sz="4" w:space="0" w:color="000000"/>
            </w:tcBorders>
          </w:tcPr>
          <w:p w14:paraId="6C3E191C"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25563578"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72FAE605"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06279B62"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9</w:t>
            </w:r>
          </w:p>
        </w:tc>
        <w:tc>
          <w:tcPr>
            <w:tcW w:w="4045" w:type="dxa"/>
            <w:tcBorders>
              <w:top w:val="single" w:sz="4" w:space="0" w:color="000000"/>
              <w:left w:val="single" w:sz="4" w:space="0" w:color="000000"/>
              <w:bottom w:val="single" w:sz="4" w:space="0" w:color="000000"/>
              <w:right w:val="single" w:sz="4" w:space="0" w:color="000000"/>
            </w:tcBorders>
          </w:tcPr>
          <w:p w14:paraId="3880C02A"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3E58E2A0"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18B5C93D"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1E573C1D"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10</w:t>
            </w:r>
          </w:p>
        </w:tc>
        <w:tc>
          <w:tcPr>
            <w:tcW w:w="4045" w:type="dxa"/>
            <w:tcBorders>
              <w:top w:val="single" w:sz="4" w:space="0" w:color="000000"/>
              <w:left w:val="single" w:sz="4" w:space="0" w:color="000000"/>
              <w:bottom w:val="single" w:sz="4" w:space="0" w:color="000000"/>
              <w:right w:val="single" w:sz="4" w:space="0" w:color="000000"/>
            </w:tcBorders>
          </w:tcPr>
          <w:p w14:paraId="13A9E666"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77F8A3EE"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0756FE67"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10F5F2AB"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11</w:t>
            </w:r>
          </w:p>
        </w:tc>
        <w:tc>
          <w:tcPr>
            <w:tcW w:w="4045" w:type="dxa"/>
            <w:tcBorders>
              <w:top w:val="single" w:sz="4" w:space="0" w:color="000000"/>
              <w:left w:val="single" w:sz="4" w:space="0" w:color="000000"/>
              <w:bottom w:val="single" w:sz="4" w:space="0" w:color="000000"/>
              <w:right w:val="single" w:sz="4" w:space="0" w:color="000000"/>
            </w:tcBorders>
          </w:tcPr>
          <w:p w14:paraId="466B44DD"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1C3DBBB6"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3DB22B2B" w14:textId="77777777" w:rsidTr="00145DF3">
        <w:trPr>
          <w:trHeight w:hRule="exact" w:val="274"/>
        </w:trPr>
        <w:tc>
          <w:tcPr>
            <w:tcW w:w="478" w:type="dxa"/>
            <w:tcBorders>
              <w:top w:val="single" w:sz="4" w:space="0" w:color="000000"/>
              <w:left w:val="single" w:sz="4" w:space="0" w:color="000000"/>
              <w:bottom w:val="single" w:sz="4" w:space="0" w:color="000000"/>
              <w:right w:val="single" w:sz="4" w:space="0" w:color="000000"/>
            </w:tcBorders>
            <w:hideMark/>
          </w:tcPr>
          <w:p w14:paraId="2F6A5B42"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12</w:t>
            </w:r>
          </w:p>
        </w:tc>
        <w:tc>
          <w:tcPr>
            <w:tcW w:w="4045" w:type="dxa"/>
            <w:tcBorders>
              <w:top w:val="single" w:sz="4" w:space="0" w:color="000000"/>
              <w:left w:val="single" w:sz="4" w:space="0" w:color="000000"/>
              <w:bottom w:val="single" w:sz="4" w:space="0" w:color="000000"/>
              <w:right w:val="single" w:sz="4" w:space="0" w:color="000000"/>
            </w:tcBorders>
          </w:tcPr>
          <w:p w14:paraId="1E3BC267"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759DB192"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5D02E355"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772EF7A5"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13</w:t>
            </w:r>
          </w:p>
        </w:tc>
        <w:tc>
          <w:tcPr>
            <w:tcW w:w="4045" w:type="dxa"/>
            <w:tcBorders>
              <w:top w:val="single" w:sz="4" w:space="0" w:color="000000"/>
              <w:left w:val="single" w:sz="4" w:space="0" w:color="000000"/>
              <w:bottom w:val="single" w:sz="4" w:space="0" w:color="000000"/>
              <w:right w:val="single" w:sz="4" w:space="0" w:color="000000"/>
            </w:tcBorders>
          </w:tcPr>
          <w:p w14:paraId="5FDF6BC7"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19368E6E"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67B73B5D"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52D817C2"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14</w:t>
            </w:r>
          </w:p>
        </w:tc>
        <w:tc>
          <w:tcPr>
            <w:tcW w:w="4045" w:type="dxa"/>
            <w:tcBorders>
              <w:top w:val="single" w:sz="4" w:space="0" w:color="000000"/>
              <w:left w:val="single" w:sz="4" w:space="0" w:color="000000"/>
              <w:bottom w:val="single" w:sz="4" w:space="0" w:color="000000"/>
              <w:right w:val="single" w:sz="4" w:space="0" w:color="000000"/>
            </w:tcBorders>
          </w:tcPr>
          <w:p w14:paraId="47144C30"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70BB97B0"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76B7F957" w14:textId="77777777" w:rsidTr="00145DF3">
        <w:trPr>
          <w:trHeight w:hRule="exact" w:val="274"/>
        </w:trPr>
        <w:tc>
          <w:tcPr>
            <w:tcW w:w="478" w:type="dxa"/>
            <w:tcBorders>
              <w:top w:val="single" w:sz="4" w:space="0" w:color="000000"/>
              <w:left w:val="single" w:sz="4" w:space="0" w:color="000000"/>
              <w:bottom w:val="single" w:sz="4" w:space="0" w:color="000000"/>
              <w:right w:val="single" w:sz="4" w:space="0" w:color="000000"/>
            </w:tcBorders>
            <w:hideMark/>
          </w:tcPr>
          <w:p w14:paraId="7B6D4582"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15</w:t>
            </w:r>
          </w:p>
        </w:tc>
        <w:tc>
          <w:tcPr>
            <w:tcW w:w="4045" w:type="dxa"/>
            <w:tcBorders>
              <w:top w:val="single" w:sz="4" w:space="0" w:color="000000"/>
              <w:left w:val="single" w:sz="4" w:space="0" w:color="000000"/>
              <w:bottom w:val="single" w:sz="4" w:space="0" w:color="000000"/>
              <w:right w:val="single" w:sz="4" w:space="0" w:color="000000"/>
            </w:tcBorders>
          </w:tcPr>
          <w:p w14:paraId="2A108D8E"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581347D7"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0BFA5103"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0AE57093"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16</w:t>
            </w:r>
          </w:p>
        </w:tc>
        <w:tc>
          <w:tcPr>
            <w:tcW w:w="4045" w:type="dxa"/>
            <w:tcBorders>
              <w:top w:val="single" w:sz="4" w:space="0" w:color="000000"/>
              <w:left w:val="single" w:sz="4" w:space="0" w:color="000000"/>
              <w:bottom w:val="single" w:sz="4" w:space="0" w:color="000000"/>
              <w:right w:val="single" w:sz="4" w:space="0" w:color="000000"/>
            </w:tcBorders>
          </w:tcPr>
          <w:p w14:paraId="1F1C7585"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21D5390C"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64D7DE26"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1D0296CA"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17</w:t>
            </w:r>
          </w:p>
        </w:tc>
        <w:tc>
          <w:tcPr>
            <w:tcW w:w="4045" w:type="dxa"/>
            <w:tcBorders>
              <w:top w:val="single" w:sz="4" w:space="0" w:color="000000"/>
              <w:left w:val="single" w:sz="4" w:space="0" w:color="000000"/>
              <w:bottom w:val="single" w:sz="4" w:space="0" w:color="000000"/>
              <w:right w:val="single" w:sz="4" w:space="0" w:color="000000"/>
            </w:tcBorders>
          </w:tcPr>
          <w:p w14:paraId="075F8DCA"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77CF4004"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271E6333" w14:textId="77777777" w:rsidTr="00145DF3">
        <w:trPr>
          <w:trHeight w:hRule="exact" w:val="271"/>
        </w:trPr>
        <w:tc>
          <w:tcPr>
            <w:tcW w:w="478" w:type="dxa"/>
            <w:tcBorders>
              <w:top w:val="single" w:sz="4" w:space="0" w:color="000000"/>
              <w:left w:val="single" w:sz="4" w:space="0" w:color="000000"/>
              <w:bottom w:val="single" w:sz="4" w:space="0" w:color="000000"/>
              <w:right w:val="single" w:sz="4" w:space="0" w:color="000000"/>
            </w:tcBorders>
            <w:hideMark/>
          </w:tcPr>
          <w:p w14:paraId="48724C05"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18</w:t>
            </w:r>
          </w:p>
        </w:tc>
        <w:tc>
          <w:tcPr>
            <w:tcW w:w="4045" w:type="dxa"/>
            <w:tcBorders>
              <w:top w:val="single" w:sz="4" w:space="0" w:color="000000"/>
              <w:left w:val="single" w:sz="4" w:space="0" w:color="000000"/>
              <w:bottom w:val="single" w:sz="4" w:space="0" w:color="000000"/>
              <w:right w:val="single" w:sz="4" w:space="0" w:color="000000"/>
            </w:tcBorders>
          </w:tcPr>
          <w:p w14:paraId="63DB2B17"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6A10F1F0"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7DADEFF2"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53D05B4A"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19</w:t>
            </w:r>
          </w:p>
        </w:tc>
        <w:tc>
          <w:tcPr>
            <w:tcW w:w="4045" w:type="dxa"/>
            <w:tcBorders>
              <w:top w:val="single" w:sz="4" w:space="0" w:color="000000"/>
              <w:left w:val="single" w:sz="4" w:space="0" w:color="000000"/>
              <w:bottom w:val="single" w:sz="4" w:space="0" w:color="000000"/>
              <w:right w:val="single" w:sz="4" w:space="0" w:color="000000"/>
            </w:tcBorders>
          </w:tcPr>
          <w:p w14:paraId="7B4B15D3"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0A9127BB"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4893963F"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14DB0DE7"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20</w:t>
            </w:r>
          </w:p>
        </w:tc>
        <w:tc>
          <w:tcPr>
            <w:tcW w:w="4045" w:type="dxa"/>
            <w:tcBorders>
              <w:top w:val="single" w:sz="4" w:space="0" w:color="000000"/>
              <w:left w:val="single" w:sz="4" w:space="0" w:color="000000"/>
              <w:bottom w:val="single" w:sz="4" w:space="0" w:color="000000"/>
              <w:right w:val="single" w:sz="4" w:space="0" w:color="000000"/>
            </w:tcBorders>
          </w:tcPr>
          <w:p w14:paraId="32B11B7A"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4F77F8E0"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78833F52" w14:textId="77777777" w:rsidTr="00145DF3">
        <w:trPr>
          <w:trHeight w:hRule="exact" w:val="274"/>
        </w:trPr>
        <w:tc>
          <w:tcPr>
            <w:tcW w:w="478" w:type="dxa"/>
            <w:tcBorders>
              <w:top w:val="single" w:sz="4" w:space="0" w:color="000000"/>
              <w:left w:val="single" w:sz="4" w:space="0" w:color="000000"/>
              <w:bottom w:val="single" w:sz="4" w:space="0" w:color="000000"/>
              <w:right w:val="single" w:sz="4" w:space="0" w:color="000000"/>
            </w:tcBorders>
            <w:hideMark/>
          </w:tcPr>
          <w:p w14:paraId="60F7C5CD"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21</w:t>
            </w:r>
          </w:p>
        </w:tc>
        <w:tc>
          <w:tcPr>
            <w:tcW w:w="4045" w:type="dxa"/>
            <w:tcBorders>
              <w:top w:val="single" w:sz="4" w:space="0" w:color="000000"/>
              <w:left w:val="single" w:sz="4" w:space="0" w:color="000000"/>
              <w:bottom w:val="single" w:sz="4" w:space="0" w:color="000000"/>
              <w:right w:val="single" w:sz="4" w:space="0" w:color="000000"/>
            </w:tcBorders>
          </w:tcPr>
          <w:p w14:paraId="1C6C3E4A"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7F9E572C"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6E646CC1"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5E21353B"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22</w:t>
            </w:r>
          </w:p>
        </w:tc>
        <w:tc>
          <w:tcPr>
            <w:tcW w:w="4045" w:type="dxa"/>
            <w:tcBorders>
              <w:top w:val="single" w:sz="4" w:space="0" w:color="000000"/>
              <w:left w:val="single" w:sz="4" w:space="0" w:color="000000"/>
              <w:bottom w:val="single" w:sz="4" w:space="0" w:color="000000"/>
              <w:right w:val="single" w:sz="4" w:space="0" w:color="000000"/>
            </w:tcBorders>
          </w:tcPr>
          <w:p w14:paraId="3B040FCC"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25DEC626"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14E921B9"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1DAD16DC"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23</w:t>
            </w:r>
          </w:p>
        </w:tc>
        <w:tc>
          <w:tcPr>
            <w:tcW w:w="4045" w:type="dxa"/>
            <w:tcBorders>
              <w:top w:val="single" w:sz="4" w:space="0" w:color="000000"/>
              <w:left w:val="single" w:sz="4" w:space="0" w:color="000000"/>
              <w:bottom w:val="single" w:sz="4" w:space="0" w:color="000000"/>
              <w:right w:val="single" w:sz="4" w:space="0" w:color="000000"/>
            </w:tcBorders>
          </w:tcPr>
          <w:p w14:paraId="1452BB62"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44EB60B0"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7EFA9846" w14:textId="77777777" w:rsidTr="00145DF3">
        <w:trPr>
          <w:trHeight w:hRule="exact" w:val="274"/>
        </w:trPr>
        <w:tc>
          <w:tcPr>
            <w:tcW w:w="478" w:type="dxa"/>
            <w:tcBorders>
              <w:top w:val="single" w:sz="4" w:space="0" w:color="000000"/>
              <w:left w:val="single" w:sz="4" w:space="0" w:color="000000"/>
              <w:bottom w:val="single" w:sz="4" w:space="0" w:color="000000"/>
              <w:right w:val="single" w:sz="4" w:space="0" w:color="000000"/>
            </w:tcBorders>
            <w:hideMark/>
          </w:tcPr>
          <w:p w14:paraId="4EBF6B41"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24</w:t>
            </w:r>
          </w:p>
        </w:tc>
        <w:tc>
          <w:tcPr>
            <w:tcW w:w="4045" w:type="dxa"/>
            <w:tcBorders>
              <w:top w:val="single" w:sz="4" w:space="0" w:color="000000"/>
              <w:left w:val="single" w:sz="4" w:space="0" w:color="000000"/>
              <w:bottom w:val="single" w:sz="4" w:space="0" w:color="000000"/>
              <w:right w:val="single" w:sz="4" w:space="0" w:color="000000"/>
            </w:tcBorders>
          </w:tcPr>
          <w:p w14:paraId="20828D88"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4B7C69FB" w14:textId="77777777" w:rsidR="00145DF3" w:rsidRPr="004B06FD" w:rsidRDefault="00145DF3" w:rsidP="0008195A">
            <w:pPr>
              <w:widowControl w:val="0"/>
              <w:autoSpaceDE w:val="0"/>
              <w:autoSpaceDN w:val="0"/>
              <w:adjustRightInd w:val="0"/>
              <w:spacing w:line="240" w:lineRule="auto"/>
              <w:rPr>
                <w:rFonts w:ascii="Arial Narrow" w:hAnsi="Arial Narrow"/>
              </w:rPr>
            </w:pPr>
          </w:p>
        </w:tc>
      </w:tr>
    </w:tbl>
    <w:p w14:paraId="64683625" w14:textId="77777777" w:rsidR="00145DF3" w:rsidRPr="004B06FD" w:rsidRDefault="00145DF3" w:rsidP="0008195A">
      <w:pPr>
        <w:widowControl w:val="0"/>
        <w:tabs>
          <w:tab w:val="left" w:pos="5160"/>
        </w:tabs>
        <w:autoSpaceDE w:val="0"/>
        <w:autoSpaceDN w:val="0"/>
        <w:adjustRightInd w:val="0"/>
        <w:spacing w:line="240" w:lineRule="auto"/>
        <w:ind w:right="-20"/>
        <w:rPr>
          <w:rFonts w:ascii="Arial Narrow" w:hAnsi="Arial Narrow"/>
        </w:rPr>
      </w:pPr>
    </w:p>
    <w:p w14:paraId="0CF22693" w14:textId="77777777" w:rsidR="00145DF3" w:rsidRPr="004B06FD" w:rsidRDefault="00145DF3" w:rsidP="0008195A">
      <w:pPr>
        <w:pStyle w:val="Prrafodelista"/>
        <w:widowControl w:val="0"/>
        <w:numPr>
          <w:ilvl w:val="1"/>
          <w:numId w:val="1"/>
        </w:numPr>
        <w:tabs>
          <w:tab w:val="left" w:pos="5160"/>
        </w:tabs>
        <w:autoSpaceDE w:val="0"/>
        <w:autoSpaceDN w:val="0"/>
        <w:adjustRightInd w:val="0"/>
        <w:spacing w:line="240" w:lineRule="auto"/>
        <w:ind w:right="-20"/>
        <w:rPr>
          <w:rFonts w:ascii="Arial Narrow" w:hAnsi="Arial Narrow"/>
        </w:rPr>
      </w:pPr>
      <w:r w:rsidRPr="004B06FD">
        <w:rPr>
          <w:rFonts w:ascii="Arial Narrow" w:hAnsi="Arial Narrow"/>
        </w:rPr>
        <w:t xml:space="preserve"> PLAN DE PAGOS EN LA ETAPA OPERATIVA: </w:t>
      </w:r>
    </w:p>
    <w:tbl>
      <w:tblPr>
        <w:tblW w:w="9362" w:type="dxa"/>
        <w:tblInd w:w="108" w:type="dxa"/>
        <w:tblLayout w:type="fixed"/>
        <w:tblCellMar>
          <w:left w:w="0" w:type="dxa"/>
          <w:right w:w="0" w:type="dxa"/>
        </w:tblCellMar>
        <w:tblLook w:val="04A0" w:firstRow="1" w:lastRow="0" w:firstColumn="1" w:lastColumn="0" w:noHBand="0" w:noVBand="1"/>
      </w:tblPr>
      <w:tblGrid>
        <w:gridCol w:w="478"/>
        <w:gridCol w:w="4045"/>
        <w:gridCol w:w="4839"/>
      </w:tblGrid>
      <w:tr w:rsidR="00145DF3" w:rsidRPr="004B06FD" w14:paraId="10273347"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40BE95EA"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No</w:t>
            </w:r>
          </w:p>
        </w:tc>
        <w:tc>
          <w:tcPr>
            <w:tcW w:w="4045" w:type="dxa"/>
            <w:tcBorders>
              <w:top w:val="single" w:sz="4" w:space="0" w:color="000000"/>
              <w:left w:val="single" w:sz="4" w:space="0" w:color="000000"/>
              <w:bottom w:val="single" w:sz="4" w:space="0" w:color="000000"/>
              <w:right w:val="single" w:sz="4" w:space="0" w:color="000000"/>
            </w:tcBorders>
            <w:hideMark/>
          </w:tcPr>
          <w:p w14:paraId="6A8A1AE8" w14:textId="77777777" w:rsidR="00145DF3" w:rsidRPr="004B06FD" w:rsidRDefault="00145DF3" w:rsidP="0008195A">
            <w:pPr>
              <w:widowControl w:val="0"/>
              <w:autoSpaceDE w:val="0"/>
              <w:autoSpaceDN w:val="0"/>
              <w:adjustRightInd w:val="0"/>
              <w:spacing w:line="240" w:lineRule="auto"/>
              <w:ind w:left="981" w:right="-20"/>
              <w:rPr>
                <w:rFonts w:ascii="Arial Narrow" w:hAnsi="Arial Narrow"/>
              </w:rPr>
            </w:pPr>
            <w:r w:rsidRPr="004B06FD">
              <w:rPr>
                <w:rFonts w:ascii="Arial Narrow" w:hAnsi="Arial Narrow" w:cs="Arial"/>
                <w:spacing w:val="-1"/>
              </w:rPr>
              <w:t>V</w:t>
            </w:r>
            <w:r w:rsidRPr="004B06FD">
              <w:rPr>
                <w:rFonts w:ascii="Arial Narrow" w:hAnsi="Arial Narrow" w:cs="Arial"/>
                <w:spacing w:val="1"/>
              </w:rPr>
              <w:t>A</w:t>
            </w:r>
            <w:r w:rsidRPr="004B06FD">
              <w:rPr>
                <w:rFonts w:ascii="Arial Narrow" w:hAnsi="Arial Narrow" w:cs="Arial"/>
              </w:rPr>
              <w:t xml:space="preserve">LOR DE </w:t>
            </w:r>
            <w:r w:rsidRPr="004B06FD">
              <w:rPr>
                <w:rFonts w:ascii="Arial Narrow" w:hAnsi="Arial Narrow" w:cs="Arial"/>
                <w:spacing w:val="2"/>
              </w:rPr>
              <w:t>L</w:t>
            </w:r>
            <w:r w:rsidRPr="004B06FD">
              <w:rPr>
                <w:rFonts w:ascii="Arial Narrow" w:hAnsi="Arial Narrow" w:cs="Arial"/>
              </w:rPr>
              <w:t>A CU</w:t>
            </w:r>
            <w:r w:rsidRPr="004B06FD">
              <w:rPr>
                <w:rFonts w:ascii="Arial Narrow" w:hAnsi="Arial Narrow" w:cs="Arial"/>
                <w:spacing w:val="1"/>
              </w:rPr>
              <w:t>O</w:t>
            </w:r>
            <w:r w:rsidRPr="004B06FD">
              <w:rPr>
                <w:rFonts w:ascii="Arial Narrow" w:hAnsi="Arial Narrow" w:cs="Arial"/>
                <w:spacing w:val="3"/>
              </w:rPr>
              <w:t>T</w:t>
            </w:r>
            <w:r w:rsidRPr="004B06FD">
              <w:rPr>
                <w:rFonts w:ascii="Arial Narrow" w:hAnsi="Arial Narrow" w:cs="Arial"/>
              </w:rPr>
              <w:t>A</w:t>
            </w:r>
          </w:p>
        </w:tc>
        <w:tc>
          <w:tcPr>
            <w:tcW w:w="4839" w:type="dxa"/>
            <w:tcBorders>
              <w:top w:val="single" w:sz="4" w:space="0" w:color="000000"/>
              <w:left w:val="single" w:sz="4" w:space="0" w:color="000000"/>
              <w:bottom w:val="single" w:sz="4" w:space="0" w:color="000000"/>
              <w:right w:val="single" w:sz="4" w:space="0" w:color="000000"/>
            </w:tcBorders>
            <w:hideMark/>
          </w:tcPr>
          <w:p w14:paraId="4F371B82" w14:textId="77777777" w:rsidR="00145DF3" w:rsidRPr="004B06FD" w:rsidRDefault="00145DF3" w:rsidP="0008195A">
            <w:pPr>
              <w:widowControl w:val="0"/>
              <w:autoSpaceDE w:val="0"/>
              <w:autoSpaceDN w:val="0"/>
              <w:adjustRightInd w:val="0"/>
              <w:spacing w:line="240" w:lineRule="auto"/>
              <w:ind w:left="1394" w:right="-20"/>
              <w:rPr>
                <w:rFonts w:ascii="Arial Narrow" w:hAnsi="Arial Narrow"/>
              </w:rPr>
            </w:pPr>
            <w:r w:rsidRPr="004B06FD">
              <w:rPr>
                <w:rFonts w:ascii="Arial Narrow" w:hAnsi="Arial Narrow" w:cs="Arial"/>
              </w:rPr>
              <w:t>F</w:t>
            </w:r>
            <w:r w:rsidRPr="004B06FD">
              <w:rPr>
                <w:rFonts w:ascii="Arial Narrow" w:hAnsi="Arial Narrow" w:cs="Arial"/>
                <w:spacing w:val="-1"/>
              </w:rPr>
              <w:t>E</w:t>
            </w:r>
            <w:r w:rsidRPr="004B06FD">
              <w:rPr>
                <w:rFonts w:ascii="Arial Narrow" w:hAnsi="Arial Narrow" w:cs="Arial"/>
              </w:rPr>
              <w:t xml:space="preserve">CHA DE </w:t>
            </w:r>
            <w:r w:rsidRPr="004B06FD">
              <w:rPr>
                <w:rFonts w:ascii="Arial Narrow" w:hAnsi="Arial Narrow" w:cs="Arial"/>
                <w:spacing w:val="-1"/>
              </w:rPr>
              <w:t>E</w:t>
            </w:r>
            <w:r w:rsidRPr="004B06FD">
              <w:rPr>
                <w:rFonts w:ascii="Arial Narrow" w:hAnsi="Arial Narrow" w:cs="Arial"/>
              </w:rPr>
              <w:t>N</w:t>
            </w:r>
            <w:r w:rsidRPr="004B06FD">
              <w:rPr>
                <w:rFonts w:ascii="Arial Narrow" w:hAnsi="Arial Narrow" w:cs="Arial"/>
                <w:spacing w:val="3"/>
              </w:rPr>
              <w:t>T</w:t>
            </w:r>
            <w:r w:rsidRPr="004B06FD">
              <w:rPr>
                <w:rFonts w:ascii="Arial Narrow" w:hAnsi="Arial Narrow" w:cs="Arial"/>
              </w:rPr>
              <w:t>R</w:t>
            </w:r>
            <w:r w:rsidRPr="004B06FD">
              <w:rPr>
                <w:rFonts w:ascii="Arial Narrow" w:hAnsi="Arial Narrow" w:cs="Arial"/>
                <w:spacing w:val="-1"/>
              </w:rPr>
              <w:t>E</w:t>
            </w:r>
            <w:r w:rsidRPr="004B06FD">
              <w:rPr>
                <w:rFonts w:ascii="Arial Narrow" w:hAnsi="Arial Narrow" w:cs="Arial"/>
                <w:spacing w:val="1"/>
              </w:rPr>
              <w:t>G</w:t>
            </w:r>
            <w:r w:rsidRPr="004B06FD">
              <w:rPr>
                <w:rFonts w:ascii="Arial Narrow" w:hAnsi="Arial Narrow" w:cs="Arial"/>
              </w:rPr>
              <w:t>A</w:t>
            </w:r>
          </w:p>
        </w:tc>
      </w:tr>
      <w:tr w:rsidR="00145DF3" w:rsidRPr="004B06FD" w14:paraId="73F65F7B"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4AE6F798"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w:t>
            </w:r>
          </w:p>
        </w:tc>
        <w:tc>
          <w:tcPr>
            <w:tcW w:w="4045" w:type="dxa"/>
            <w:tcBorders>
              <w:top w:val="single" w:sz="4" w:space="0" w:color="000000"/>
              <w:left w:val="single" w:sz="4" w:space="0" w:color="000000"/>
              <w:bottom w:val="single" w:sz="4" w:space="0" w:color="000000"/>
              <w:right w:val="single" w:sz="4" w:space="0" w:color="000000"/>
            </w:tcBorders>
          </w:tcPr>
          <w:p w14:paraId="19B56307"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5EA4D118"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75F06DF6"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4DB9E2C0"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2</w:t>
            </w:r>
          </w:p>
        </w:tc>
        <w:tc>
          <w:tcPr>
            <w:tcW w:w="4045" w:type="dxa"/>
            <w:tcBorders>
              <w:top w:val="single" w:sz="4" w:space="0" w:color="000000"/>
              <w:left w:val="single" w:sz="4" w:space="0" w:color="000000"/>
              <w:bottom w:val="single" w:sz="4" w:space="0" w:color="000000"/>
              <w:right w:val="single" w:sz="4" w:space="0" w:color="000000"/>
            </w:tcBorders>
          </w:tcPr>
          <w:p w14:paraId="6F3CBD55"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08386111"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05993380"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23B77DB1"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3</w:t>
            </w:r>
          </w:p>
        </w:tc>
        <w:tc>
          <w:tcPr>
            <w:tcW w:w="4045" w:type="dxa"/>
            <w:tcBorders>
              <w:top w:val="single" w:sz="4" w:space="0" w:color="000000"/>
              <w:left w:val="single" w:sz="4" w:space="0" w:color="000000"/>
              <w:bottom w:val="single" w:sz="4" w:space="0" w:color="000000"/>
              <w:right w:val="single" w:sz="4" w:space="0" w:color="000000"/>
            </w:tcBorders>
          </w:tcPr>
          <w:p w14:paraId="515DA493"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107F7ADD"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618EA162"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6159665A"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4</w:t>
            </w:r>
          </w:p>
        </w:tc>
        <w:tc>
          <w:tcPr>
            <w:tcW w:w="4045" w:type="dxa"/>
            <w:tcBorders>
              <w:top w:val="single" w:sz="4" w:space="0" w:color="000000"/>
              <w:left w:val="single" w:sz="4" w:space="0" w:color="000000"/>
              <w:bottom w:val="single" w:sz="4" w:space="0" w:color="000000"/>
              <w:right w:val="single" w:sz="4" w:space="0" w:color="000000"/>
            </w:tcBorders>
          </w:tcPr>
          <w:p w14:paraId="3DB87505"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686E10FD"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31864B9B"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37D226E3"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5</w:t>
            </w:r>
          </w:p>
        </w:tc>
        <w:tc>
          <w:tcPr>
            <w:tcW w:w="4045" w:type="dxa"/>
            <w:tcBorders>
              <w:top w:val="single" w:sz="4" w:space="0" w:color="000000"/>
              <w:left w:val="single" w:sz="4" w:space="0" w:color="000000"/>
              <w:bottom w:val="single" w:sz="4" w:space="0" w:color="000000"/>
              <w:right w:val="single" w:sz="4" w:space="0" w:color="000000"/>
            </w:tcBorders>
          </w:tcPr>
          <w:p w14:paraId="142A96BA"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40E52341"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052B0F62"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080F4EBB"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6</w:t>
            </w:r>
          </w:p>
        </w:tc>
        <w:tc>
          <w:tcPr>
            <w:tcW w:w="4045" w:type="dxa"/>
            <w:tcBorders>
              <w:top w:val="single" w:sz="4" w:space="0" w:color="000000"/>
              <w:left w:val="single" w:sz="4" w:space="0" w:color="000000"/>
              <w:bottom w:val="single" w:sz="4" w:space="0" w:color="000000"/>
              <w:right w:val="single" w:sz="4" w:space="0" w:color="000000"/>
            </w:tcBorders>
          </w:tcPr>
          <w:p w14:paraId="4E4C121B"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575F7C29"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1A3DDF10"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5FF9D7F3"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7</w:t>
            </w:r>
          </w:p>
        </w:tc>
        <w:tc>
          <w:tcPr>
            <w:tcW w:w="4045" w:type="dxa"/>
            <w:tcBorders>
              <w:top w:val="single" w:sz="4" w:space="0" w:color="000000"/>
              <w:left w:val="single" w:sz="4" w:space="0" w:color="000000"/>
              <w:bottom w:val="single" w:sz="4" w:space="0" w:color="000000"/>
              <w:right w:val="single" w:sz="4" w:space="0" w:color="000000"/>
            </w:tcBorders>
          </w:tcPr>
          <w:p w14:paraId="0EDE6BB5"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05D6BDD9"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6506CC1F"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52A32940"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8</w:t>
            </w:r>
          </w:p>
        </w:tc>
        <w:tc>
          <w:tcPr>
            <w:tcW w:w="4045" w:type="dxa"/>
            <w:tcBorders>
              <w:top w:val="single" w:sz="4" w:space="0" w:color="000000"/>
              <w:left w:val="single" w:sz="4" w:space="0" w:color="000000"/>
              <w:bottom w:val="single" w:sz="4" w:space="0" w:color="000000"/>
              <w:right w:val="single" w:sz="4" w:space="0" w:color="000000"/>
            </w:tcBorders>
          </w:tcPr>
          <w:p w14:paraId="58725E2E"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3693F410"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2FA4312D"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50D1B7F3"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9</w:t>
            </w:r>
          </w:p>
        </w:tc>
        <w:tc>
          <w:tcPr>
            <w:tcW w:w="4045" w:type="dxa"/>
            <w:tcBorders>
              <w:top w:val="single" w:sz="4" w:space="0" w:color="000000"/>
              <w:left w:val="single" w:sz="4" w:space="0" w:color="000000"/>
              <w:bottom w:val="single" w:sz="4" w:space="0" w:color="000000"/>
              <w:right w:val="single" w:sz="4" w:space="0" w:color="000000"/>
            </w:tcBorders>
          </w:tcPr>
          <w:p w14:paraId="188AB454"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1C34C632"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4391FBEF"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48FF49FD"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10</w:t>
            </w:r>
          </w:p>
        </w:tc>
        <w:tc>
          <w:tcPr>
            <w:tcW w:w="4045" w:type="dxa"/>
            <w:tcBorders>
              <w:top w:val="single" w:sz="4" w:space="0" w:color="000000"/>
              <w:left w:val="single" w:sz="4" w:space="0" w:color="000000"/>
              <w:bottom w:val="single" w:sz="4" w:space="0" w:color="000000"/>
              <w:right w:val="single" w:sz="4" w:space="0" w:color="000000"/>
            </w:tcBorders>
          </w:tcPr>
          <w:p w14:paraId="04C6430F"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45074940"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7FE31741"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527AD7F0"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11</w:t>
            </w:r>
          </w:p>
        </w:tc>
        <w:tc>
          <w:tcPr>
            <w:tcW w:w="4045" w:type="dxa"/>
            <w:tcBorders>
              <w:top w:val="single" w:sz="4" w:space="0" w:color="000000"/>
              <w:left w:val="single" w:sz="4" w:space="0" w:color="000000"/>
              <w:bottom w:val="single" w:sz="4" w:space="0" w:color="000000"/>
              <w:right w:val="single" w:sz="4" w:space="0" w:color="000000"/>
            </w:tcBorders>
          </w:tcPr>
          <w:p w14:paraId="4DBB0367"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1A7E71DE"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57C6F51E" w14:textId="77777777" w:rsidTr="00145DF3">
        <w:trPr>
          <w:trHeight w:hRule="exact" w:val="274"/>
        </w:trPr>
        <w:tc>
          <w:tcPr>
            <w:tcW w:w="478" w:type="dxa"/>
            <w:tcBorders>
              <w:top w:val="single" w:sz="4" w:space="0" w:color="000000"/>
              <w:left w:val="single" w:sz="4" w:space="0" w:color="000000"/>
              <w:bottom w:val="single" w:sz="4" w:space="0" w:color="000000"/>
              <w:right w:val="single" w:sz="4" w:space="0" w:color="000000"/>
            </w:tcBorders>
            <w:hideMark/>
          </w:tcPr>
          <w:p w14:paraId="46000F00"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12</w:t>
            </w:r>
          </w:p>
        </w:tc>
        <w:tc>
          <w:tcPr>
            <w:tcW w:w="4045" w:type="dxa"/>
            <w:tcBorders>
              <w:top w:val="single" w:sz="4" w:space="0" w:color="000000"/>
              <w:left w:val="single" w:sz="4" w:space="0" w:color="000000"/>
              <w:bottom w:val="single" w:sz="4" w:space="0" w:color="000000"/>
              <w:right w:val="single" w:sz="4" w:space="0" w:color="000000"/>
            </w:tcBorders>
          </w:tcPr>
          <w:p w14:paraId="0B4C4C8B"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0921264C"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181538A0"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06B672FE"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13</w:t>
            </w:r>
          </w:p>
        </w:tc>
        <w:tc>
          <w:tcPr>
            <w:tcW w:w="4045" w:type="dxa"/>
            <w:tcBorders>
              <w:top w:val="single" w:sz="4" w:space="0" w:color="000000"/>
              <w:left w:val="single" w:sz="4" w:space="0" w:color="000000"/>
              <w:bottom w:val="single" w:sz="4" w:space="0" w:color="000000"/>
              <w:right w:val="single" w:sz="4" w:space="0" w:color="000000"/>
            </w:tcBorders>
          </w:tcPr>
          <w:p w14:paraId="20662DC0"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0AF5F06D"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1FB98B76"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012A205B"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14</w:t>
            </w:r>
          </w:p>
        </w:tc>
        <w:tc>
          <w:tcPr>
            <w:tcW w:w="4045" w:type="dxa"/>
            <w:tcBorders>
              <w:top w:val="single" w:sz="4" w:space="0" w:color="000000"/>
              <w:left w:val="single" w:sz="4" w:space="0" w:color="000000"/>
              <w:bottom w:val="single" w:sz="4" w:space="0" w:color="000000"/>
              <w:right w:val="single" w:sz="4" w:space="0" w:color="000000"/>
            </w:tcBorders>
          </w:tcPr>
          <w:p w14:paraId="4827E873"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3E0D4FC2"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041A060C" w14:textId="77777777" w:rsidTr="00145DF3">
        <w:trPr>
          <w:trHeight w:hRule="exact" w:val="274"/>
        </w:trPr>
        <w:tc>
          <w:tcPr>
            <w:tcW w:w="478" w:type="dxa"/>
            <w:tcBorders>
              <w:top w:val="single" w:sz="4" w:space="0" w:color="000000"/>
              <w:left w:val="single" w:sz="4" w:space="0" w:color="000000"/>
              <w:bottom w:val="single" w:sz="4" w:space="0" w:color="000000"/>
              <w:right w:val="single" w:sz="4" w:space="0" w:color="000000"/>
            </w:tcBorders>
            <w:hideMark/>
          </w:tcPr>
          <w:p w14:paraId="2C27FA5F"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15</w:t>
            </w:r>
          </w:p>
        </w:tc>
        <w:tc>
          <w:tcPr>
            <w:tcW w:w="4045" w:type="dxa"/>
            <w:tcBorders>
              <w:top w:val="single" w:sz="4" w:space="0" w:color="000000"/>
              <w:left w:val="single" w:sz="4" w:space="0" w:color="000000"/>
              <w:bottom w:val="single" w:sz="4" w:space="0" w:color="000000"/>
              <w:right w:val="single" w:sz="4" w:space="0" w:color="000000"/>
            </w:tcBorders>
          </w:tcPr>
          <w:p w14:paraId="14BCD373"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2B089A73"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7A336E03"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7566ACC8"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16</w:t>
            </w:r>
          </w:p>
        </w:tc>
        <w:tc>
          <w:tcPr>
            <w:tcW w:w="4045" w:type="dxa"/>
            <w:tcBorders>
              <w:top w:val="single" w:sz="4" w:space="0" w:color="000000"/>
              <w:left w:val="single" w:sz="4" w:space="0" w:color="000000"/>
              <w:bottom w:val="single" w:sz="4" w:space="0" w:color="000000"/>
              <w:right w:val="single" w:sz="4" w:space="0" w:color="000000"/>
            </w:tcBorders>
          </w:tcPr>
          <w:p w14:paraId="7EFF7E39"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2A9A3D6E"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2453B057"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22106D1E"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17</w:t>
            </w:r>
          </w:p>
        </w:tc>
        <w:tc>
          <w:tcPr>
            <w:tcW w:w="4045" w:type="dxa"/>
            <w:tcBorders>
              <w:top w:val="single" w:sz="4" w:space="0" w:color="000000"/>
              <w:left w:val="single" w:sz="4" w:space="0" w:color="000000"/>
              <w:bottom w:val="single" w:sz="4" w:space="0" w:color="000000"/>
              <w:right w:val="single" w:sz="4" w:space="0" w:color="000000"/>
            </w:tcBorders>
          </w:tcPr>
          <w:p w14:paraId="6B36CD78"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30756FED"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55D197AF" w14:textId="77777777" w:rsidTr="00145DF3">
        <w:trPr>
          <w:trHeight w:hRule="exact" w:val="271"/>
        </w:trPr>
        <w:tc>
          <w:tcPr>
            <w:tcW w:w="478" w:type="dxa"/>
            <w:tcBorders>
              <w:top w:val="single" w:sz="4" w:space="0" w:color="000000"/>
              <w:left w:val="single" w:sz="4" w:space="0" w:color="000000"/>
              <w:bottom w:val="single" w:sz="4" w:space="0" w:color="000000"/>
              <w:right w:val="single" w:sz="4" w:space="0" w:color="000000"/>
            </w:tcBorders>
            <w:hideMark/>
          </w:tcPr>
          <w:p w14:paraId="39A0B9E5"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18</w:t>
            </w:r>
          </w:p>
        </w:tc>
        <w:tc>
          <w:tcPr>
            <w:tcW w:w="4045" w:type="dxa"/>
            <w:tcBorders>
              <w:top w:val="single" w:sz="4" w:space="0" w:color="000000"/>
              <w:left w:val="single" w:sz="4" w:space="0" w:color="000000"/>
              <w:bottom w:val="single" w:sz="4" w:space="0" w:color="000000"/>
              <w:right w:val="single" w:sz="4" w:space="0" w:color="000000"/>
            </w:tcBorders>
          </w:tcPr>
          <w:p w14:paraId="66085A2F"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6978AEAA"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34805CFB"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64B4EBF0"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19</w:t>
            </w:r>
          </w:p>
        </w:tc>
        <w:tc>
          <w:tcPr>
            <w:tcW w:w="4045" w:type="dxa"/>
            <w:tcBorders>
              <w:top w:val="single" w:sz="4" w:space="0" w:color="000000"/>
              <w:left w:val="single" w:sz="4" w:space="0" w:color="000000"/>
              <w:bottom w:val="single" w:sz="4" w:space="0" w:color="000000"/>
              <w:right w:val="single" w:sz="4" w:space="0" w:color="000000"/>
            </w:tcBorders>
          </w:tcPr>
          <w:p w14:paraId="0BCC4E73"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37EA59B6"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745527A3"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3B7BD610"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20</w:t>
            </w:r>
          </w:p>
        </w:tc>
        <w:tc>
          <w:tcPr>
            <w:tcW w:w="4045" w:type="dxa"/>
            <w:tcBorders>
              <w:top w:val="single" w:sz="4" w:space="0" w:color="000000"/>
              <w:left w:val="single" w:sz="4" w:space="0" w:color="000000"/>
              <w:bottom w:val="single" w:sz="4" w:space="0" w:color="000000"/>
              <w:right w:val="single" w:sz="4" w:space="0" w:color="000000"/>
            </w:tcBorders>
          </w:tcPr>
          <w:p w14:paraId="18CFE53A"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7A99AB7F"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27239C4D" w14:textId="77777777" w:rsidTr="00145DF3">
        <w:trPr>
          <w:trHeight w:hRule="exact" w:val="274"/>
        </w:trPr>
        <w:tc>
          <w:tcPr>
            <w:tcW w:w="478" w:type="dxa"/>
            <w:tcBorders>
              <w:top w:val="single" w:sz="4" w:space="0" w:color="000000"/>
              <w:left w:val="single" w:sz="4" w:space="0" w:color="000000"/>
              <w:bottom w:val="single" w:sz="4" w:space="0" w:color="000000"/>
              <w:right w:val="single" w:sz="4" w:space="0" w:color="000000"/>
            </w:tcBorders>
            <w:hideMark/>
          </w:tcPr>
          <w:p w14:paraId="01DE85D7"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21</w:t>
            </w:r>
          </w:p>
        </w:tc>
        <w:tc>
          <w:tcPr>
            <w:tcW w:w="4045" w:type="dxa"/>
            <w:tcBorders>
              <w:top w:val="single" w:sz="4" w:space="0" w:color="000000"/>
              <w:left w:val="single" w:sz="4" w:space="0" w:color="000000"/>
              <w:bottom w:val="single" w:sz="4" w:space="0" w:color="000000"/>
              <w:right w:val="single" w:sz="4" w:space="0" w:color="000000"/>
            </w:tcBorders>
          </w:tcPr>
          <w:p w14:paraId="50C132B1"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1EC282E0"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418334C4"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1C2FF00B"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22</w:t>
            </w:r>
          </w:p>
        </w:tc>
        <w:tc>
          <w:tcPr>
            <w:tcW w:w="4045" w:type="dxa"/>
            <w:tcBorders>
              <w:top w:val="single" w:sz="4" w:space="0" w:color="000000"/>
              <w:left w:val="single" w:sz="4" w:space="0" w:color="000000"/>
              <w:bottom w:val="single" w:sz="4" w:space="0" w:color="000000"/>
              <w:right w:val="single" w:sz="4" w:space="0" w:color="000000"/>
            </w:tcBorders>
          </w:tcPr>
          <w:p w14:paraId="7618A711"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2ACE258C"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6B6D1970"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618C12ED"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lastRenderedPageBreak/>
              <w:t>23</w:t>
            </w:r>
          </w:p>
        </w:tc>
        <w:tc>
          <w:tcPr>
            <w:tcW w:w="4045" w:type="dxa"/>
            <w:tcBorders>
              <w:top w:val="single" w:sz="4" w:space="0" w:color="000000"/>
              <w:left w:val="single" w:sz="4" w:space="0" w:color="000000"/>
              <w:bottom w:val="single" w:sz="4" w:space="0" w:color="000000"/>
              <w:right w:val="single" w:sz="4" w:space="0" w:color="000000"/>
            </w:tcBorders>
          </w:tcPr>
          <w:p w14:paraId="55BEF220"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195BA246"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4AA0C3D7" w14:textId="77777777" w:rsidTr="00145DF3">
        <w:trPr>
          <w:trHeight w:hRule="exact" w:val="274"/>
        </w:trPr>
        <w:tc>
          <w:tcPr>
            <w:tcW w:w="478" w:type="dxa"/>
            <w:tcBorders>
              <w:top w:val="single" w:sz="4" w:space="0" w:color="000000"/>
              <w:left w:val="single" w:sz="4" w:space="0" w:color="000000"/>
              <w:bottom w:val="single" w:sz="4" w:space="0" w:color="000000"/>
              <w:right w:val="single" w:sz="4" w:space="0" w:color="000000"/>
            </w:tcBorders>
            <w:hideMark/>
          </w:tcPr>
          <w:p w14:paraId="5375DEDD"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24</w:t>
            </w:r>
          </w:p>
        </w:tc>
        <w:tc>
          <w:tcPr>
            <w:tcW w:w="4045" w:type="dxa"/>
            <w:tcBorders>
              <w:top w:val="single" w:sz="4" w:space="0" w:color="000000"/>
              <w:left w:val="single" w:sz="4" w:space="0" w:color="000000"/>
              <w:bottom w:val="single" w:sz="4" w:space="0" w:color="000000"/>
              <w:right w:val="single" w:sz="4" w:space="0" w:color="000000"/>
            </w:tcBorders>
          </w:tcPr>
          <w:p w14:paraId="6BF3A3D1"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7CE07977"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686E841F"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1485E174"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25</w:t>
            </w:r>
          </w:p>
        </w:tc>
        <w:tc>
          <w:tcPr>
            <w:tcW w:w="4045" w:type="dxa"/>
            <w:tcBorders>
              <w:top w:val="single" w:sz="4" w:space="0" w:color="000000"/>
              <w:left w:val="single" w:sz="4" w:space="0" w:color="000000"/>
              <w:bottom w:val="single" w:sz="4" w:space="0" w:color="000000"/>
              <w:right w:val="single" w:sz="4" w:space="0" w:color="000000"/>
            </w:tcBorders>
          </w:tcPr>
          <w:p w14:paraId="6F26EA84"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42FFBFD1"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4B532230" w14:textId="77777777" w:rsidTr="00145DF3">
        <w:trPr>
          <w:trHeight w:hRule="exact" w:val="259"/>
        </w:trPr>
        <w:tc>
          <w:tcPr>
            <w:tcW w:w="478" w:type="dxa"/>
            <w:tcBorders>
              <w:top w:val="single" w:sz="4" w:space="0" w:color="000000"/>
              <w:left w:val="single" w:sz="4" w:space="0" w:color="000000"/>
              <w:bottom w:val="single" w:sz="4" w:space="0" w:color="000000"/>
              <w:right w:val="single" w:sz="4" w:space="0" w:color="000000"/>
            </w:tcBorders>
            <w:hideMark/>
          </w:tcPr>
          <w:p w14:paraId="72CF993D"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26</w:t>
            </w:r>
          </w:p>
        </w:tc>
        <w:tc>
          <w:tcPr>
            <w:tcW w:w="4045" w:type="dxa"/>
            <w:tcBorders>
              <w:top w:val="single" w:sz="4" w:space="0" w:color="000000"/>
              <w:left w:val="single" w:sz="4" w:space="0" w:color="000000"/>
              <w:bottom w:val="single" w:sz="4" w:space="0" w:color="000000"/>
              <w:right w:val="single" w:sz="4" w:space="0" w:color="000000"/>
            </w:tcBorders>
          </w:tcPr>
          <w:p w14:paraId="21369C4B"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4716A8B6"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070AB94F" w14:textId="77777777" w:rsidTr="00145DF3">
        <w:trPr>
          <w:trHeight w:hRule="exact" w:val="274"/>
        </w:trPr>
        <w:tc>
          <w:tcPr>
            <w:tcW w:w="478" w:type="dxa"/>
            <w:tcBorders>
              <w:top w:val="single" w:sz="4" w:space="0" w:color="000000"/>
              <w:left w:val="single" w:sz="4" w:space="0" w:color="000000"/>
              <w:bottom w:val="single" w:sz="4" w:space="0" w:color="000000"/>
              <w:right w:val="single" w:sz="4" w:space="0" w:color="000000"/>
            </w:tcBorders>
            <w:hideMark/>
          </w:tcPr>
          <w:p w14:paraId="4F535DA2"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27</w:t>
            </w:r>
          </w:p>
        </w:tc>
        <w:tc>
          <w:tcPr>
            <w:tcW w:w="4045" w:type="dxa"/>
            <w:tcBorders>
              <w:top w:val="single" w:sz="4" w:space="0" w:color="000000"/>
              <w:left w:val="single" w:sz="4" w:space="0" w:color="000000"/>
              <w:bottom w:val="single" w:sz="4" w:space="0" w:color="000000"/>
              <w:right w:val="single" w:sz="4" w:space="0" w:color="000000"/>
            </w:tcBorders>
          </w:tcPr>
          <w:p w14:paraId="4C3BF3A8"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32FF4BC6"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32497F13" w14:textId="77777777" w:rsidTr="00145DF3">
        <w:trPr>
          <w:trHeight w:hRule="exact" w:val="257"/>
        </w:trPr>
        <w:tc>
          <w:tcPr>
            <w:tcW w:w="478" w:type="dxa"/>
            <w:tcBorders>
              <w:top w:val="single" w:sz="4" w:space="0" w:color="000000"/>
              <w:left w:val="single" w:sz="4" w:space="0" w:color="000000"/>
              <w:bottom w:val="single" w:sz="4" w:space="0" w:color="000000"/>
              <w:right w:val="single" w:sz="4" w:space="0" w:color="000000"/>
            </w:tcBorders>
            <w:hideMark/>
          </w:tcPr>
          <w:p w14:paraId="4173BF06"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28</w:t>
            </w:r>
          </w:p>
        </w:tc>
        <w:tc>
          <w:tcPr>
            <w:tcW w:w="4045" w:type="dxa"/>
            <w:tcBorders>
              <w:top w:val="single" w:sz="4" w:space="0" w:color="000000"/>
              <w:left w:val="single" w:sz="4" w:space="0" w:color="000000"/>
              <w:bottom w:val="single" w:sz="4" w:space="0" w:color="000000"/>
              <w:right w:val="single" w:sz="4" w:space="0" w:color="000000"/>
            </w:tcBorders>
          </w:tcPr>
          <w:p w14:paraId="10743348"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54E00C6C"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25CE6541" w14:textId="77777777" w:rsidTr="00145DF3">
        <w:trPr>
          <w:trHeight w:hRule="exact" w:val="274"/>
        </w:trPr>
        <w:tc>
          <w:tcPr>
            <w:tcW w:w="478" w:type="dxa"/>
            <w:tcBorders>
              <w:top w:val="single" w:sz="4" w:space="0" w:color="000000"/>
              <w:left w:val="single" w:sz="4" w:space="0" w:color="000000"/>
              <w:bottom w:val="single" w:sz="4" w:space="0" w:color="000000"/>
              <w:right w:val="single" w:sz="4" w:space="0" w:color="000000"/>
            </w:tcBorders>
            <w:hideMark/>
          </w:tcPr>
          <w:p w14:paraId="489CCEB3"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29</w:t>
            </w:r>
          </w:p>
        </w:tc>
        <w:tc>
          <w:tcPr>
            <w:tcW w:w="4045" w:type="dxa"/>
            <w:tcBorders>
              <w:top w:val="single" w:sz="4" w:space="0" w:color="000000"/>
              <w:left w:val="single" w:sz="4" w:space="0" w:color="000000"/>
              <w:bottom w:val="single" w:sz="4" w:space="0" w:color="000000"/>
              <w:right w:val="single" w:sz="4" w:space="0" w:color="000000"/>
            </w:tcBorders>
          </w:tcPr>
          <w:p w14:paraId="42B277DA"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53ACC355" w14:textId="77777777" w:rsidR="00145DF3" w:rsidRPr="004B06FD" w:rsidRDefault="00145DF3" w:rsidP="0008195A">
            <w:pPr>
              <w:widowControl w:val="0"/>
              <w:autoSpaceDE w:val="0"/>
              <w:autoSpaceDN w:val="0"/>
              <w:adjustRightInd w:val="0"/>
              <w:spacing w:line="240" w:lineRule="auto"/>
              <w:rPr>
                <w:rFonts w:ascii="Arial Narrow" w:hAnsi="Arial Narrow"/>
              </w:rPr>
            </w:pPr>
          </w:p>
        </w:tc>
      </w:tr>
      <w:tr w:rsidR="00145DF3" w:rsidRPr="004B06FD" w14:paraId="7201D938" w14:textId="77777777" w:rsidTr="00145DF3">
        <w:trPr>
          <w:trHeight w:hRule="exact" w:val="274"/>
        </w:trPr>
        <w:tc>
          <w:tcPr>
            <w:tcW w:w="478" w:type="dxa"/>
            <w:tcBorders>
              <w:top w:val="single" w:sz="4" w:space="0" w:color="000000"/>
              <w:left w:val="single" w:sz="4" w:space="0" w:color="000000"/>
              <w:bottom w:val="single" w:sz="4" w:space="0" w:color="000000"/>
              <w:right w:val="single" w:sz="4" w:space="0" w:color="000000"/>
            </w:tcBorders>
            <w:hideMark/>
          </w:tcPr>
          <w:p w14:paraId="7A0F2C20" w14:textId="77777777" w:rsidR="00145DF3" w:rsidRPr="004B06FD" w:rsidRDefault="00145DF3" w:rsidP="0008195A">
            <w:pPr>
              <w:widowControl w:val="0"/>
              <w:autoSpaceDE w:val="0"/>
              <w:autoSpaceDN w:val="0"/>
              <w:adjustRightInd w:val="0"/>
              <w:spacing w:line="240" w:lineRule="auto"/>
              <w:ind w:left="102" w:right="-20"/>
              <w:rPr>
                <w:rFonts w:ascii="Arial Narrow" w:hAnsi="Arial Narrow"/>
              </w:rPr>
            </w:pPr>
            <w:r w:rsidRPr="004B06FD">
              <w:rPr>
                <w:rFonts w:ascii="Arial Narrow" w:hAnsi="Arial Narrow" w:cs="Arial"/>
              </w:rPr>
              <w:t>30</w:t>
            </w:r>
          </w:p>
        </w:tc>
        <w:tc>
          <w:tcPr>
            <w:tcW w:w="4045" w:type="dxa"/>
            <w:tcBorders>
              <w:top w:val="single" w:sz="4" w:space="0" w:color="000000"/>
              <w:left w:val="single" w:sz="4" w:space="0" w:color="000000"/>
              <w:bottom w:val="single" w:sz="4" w:space="0" w:color="000000"/>
              <w:right w:val="single" w:sz="4" w:space="0" w:color="000000"/>
            </w:tcBorders>
          </w:tcPr>
          <w:p w14:paraId="331CCCB3" w14:textId="77777777" w:rsidR="00145DF3" w:rsidRPr="004B06FD" w:rsidRDefault="00145DF3" w:rsidP="0008195A">
            <w:pPr>
              <w:widowControl w:val="0"/>
              <w:autoSpaceDE w:val="0"/>
              <w:autoSpaceDN w:val="0"/>
              <w:adjustRightInd w:val="0"/>
              <w:spacing w:line="240" w:lineRule="auto"/>
              <w:rPr>
                <w:rFonts w:ascii="Arial Narrow" w:hAnsi="Arial Narrow"/>
              </w:rPr>
            </w:pPr>
          </w:p>
        </w:tc>
        <w:tc>
          <w:tcPr>
            <w:tcW w:w="4839" w:type="dxa"/>
            <w:tcBorders>
              <w:top w:val="single" w:sz="4" w:space="0" w:color="000000"/>
              <w:left w:val="single" w:sz="4" w:space="0" w:color="000000"/>
              <w:bottom w:val="single" w:sz="4" w:space="0" w:color="000000"/>
              <w:right w:val="single" w:sz="4" w:space="0" w:color="000000"/>
            </w:tcBorders>
          </w:tcPr>
          <w:p w14:paraId="72E5B947" w14:textId="77777777" w:rsidR="00145DF3" w:rsidRPr="004B06FD" w:rsidRDefault="00145DF3" w:rsidP="0008195A">
            <w:pPr>
              <w:widowControl w:val="0"/>
              <w:autoSpaceDE w:val="0"/>
              <w:autoSpaceDN w:val="0"/>
              <w:adjustRightInd w:val="0"/>
              <w:spacing w:line="240" w:lineRule="auto"/>
              <w:rPr>
                <w:rFonts w:ascii="Arial Narrow" w:hAnsi="Arial Narrow"/>
              </w:rPr>
            </w:pPr>
          </w:p>
        </w:tc>
      </w:tr>
    </w:tbl>
    <w:p w14:paraId="477706CC" w14:textId="77777777" w:rsidR="008C5668" w:rsidRPr="004B06FD" w:rsidRDefault="008C5668" w:rsidP="0008195A">
      <w:pPr>
        <w:widowControl w:val="0"/>
        <w:tabs>
          <w:tab w:val="left" w:pos="5160"/>
        </w:tabs>
        <w:autoSpaceDE w:val="0"/>
        <w:autoSpaceDN w:val="0"/>
        <w:adjustRightInd w:val="0"/>
        <w:spacing w:line="240" w:lineRule="auto"/>
        <w:ind w:right="-20"/>
        <w:rPr>
          <w:rFonts w:ascii="Arial Narrow" w:hAnsi="Arial Narrow" w:cs="Arial,Bold"/>
          <w:b/>
          <w:bCs/>
        </w:rPr>
      </w:pPr>
    </w:p>
    <w:p w14:paraId="5FAFA87C" w14:textId="7455A5F7" w:rsidR="008E2C89" w:rsidRPr="004B06FD" w:rsidRDefault="00145DF3" w:rsidP="00A22C2A">
      <w:pPr>
        <w:widowControl w:val="0"/>
        <w:tabs>
          <w:tab w:val="left" w:pos="5160"/>
        </w:tabs>
        <w:autoSpaceDE w:val="0"/>
        <w:autoSpaceDN w:val="0"/>
        <w:adjustRightInd w:val="0"/>
        <w:spacing w:line="240" w:lineRule="auto"/>
        <w:ind w:right="-20"/>
        <w:jc w:val="center"/>
        <w:rPr>
          <w:rFonts w:ascii="Arial Narrow" w:hAnsi="Arial Narrow" w:cs="Arial,Bold"/>
          <w:b/>
          <w:bCs/>
        </w:rPr>
      </w:pPr>
      <w:r w:rsidRPr="004B06FD">
        <w:rPr>
          <w:rFonts w:ascii="Arial Narrow" w:hAnsi="Arial Narrow" w:cs="Arial,Bold"/>
          <w:b/>
          <w:bCs/>
        </w:rPr>
        <w:t>CONTRATO DE VINCULACIÓN COMO FUTURO ADQUIRENTE DE UNIDAD INMOBI</w:t>
      </w:r>
      <w:r w:rsidR="008E2C89" w:rsidRPr="004B06FD">
        <w:rPr>
          <w:rFonts w:ascii="Arial Narrow" w:hAnsi="Arial Narrow" w:cs="Arial,Bold"/>
          <w:b/>
          <w:bCs/>
        </w:rPr>
        <w:t>LIARIA</w:t>
      </w:r>
    </w:p>
    <w:p w14:paraId="70DF8B90" w14:textId="77777777" w:rsidR="008E2C89" w:rsidRPr="004B06FD" w:rsidRDefault="008E2C89" w:rsidP="0008195A">
      <w:pPr>
        <w:widowControl w:val="0"/>
        <w:tabs>
          <w:tab w:val="left" w:pos="5160"/>
        </w:tabs>
        <w:autoSpaceDE w:val="0"/>
        <w:autoSpaceDN w:val="0"/>
        <w:adjustRightInd w:val="0"/>
        <w:spacing w:line="240" w:lineRule="auto"/>
        <w:ind w:right="-20"/>
        <w:rPr>
          <w:rFonts w:ascii="Arial Narrow" w:hAnsi="Arial Narrow" w:cs="Arial,Bold"/>
          <w:bCs/>
        </w:rPr>
      </w:pPr>
      <w:r w:rsidRPr="004B06FD">
        <w:rPr>
          <w:rFonts w:ascii="Arial Narrow" w:hAnsi="Arial Narrow" w:cs="Arial,Bold"/>
          <w:bCs/>
        </w:rPr>
        <w:t xml:space="preserve">Entre los suscritos: </w:t>
      </w:r>
    </w:p>
    <w:p w14:paraId="4AFA1071" w14:textId="77777777" w:rsidR="008E2C89" w:rsidRPr="004B06FD" w:rsidRDefault="008E2C89" w:rsidP="0008195A">
      <w:pPr>
        <w:widowControl w:val="0"/>
        <w:tabs>
          <w:tab w:val="left" w:pos="5160"/>
        </w:tabs>
        <w:autoSpaceDE w:val="0"/>
        <w:autoSpaceDN w:val="0"/>
        <w:adjustRightInd w:val="0"/>
        <w:spacing w:line="240" w:lineRule="auto"/>
        <w:ind w:right="-20"/>
        <w:rPr>
          <w:rFonts w:ascii="Arial Narrow" w:hAnsi="Arial Narrow" w:cs="Arial,Bold"/>
          <w:b/>
          <w:bCs/>
        </w:rPr>
      </w:pPr>
    </w:p>
    <w:p w14:paraId="7655A613" w14:textId="77777777" w:rsidR="008E2C89" w:rsidRPr="004B06FD" w:rsidRDefault="008E2C89" w:rsidP="0008195A">
      <w:pPr>
        <w:pStyle w:val="Prrafodelista"/>
        <w:numPr>
          <w:ilvl w:val="0"/>
          <w:numId w:val="2"/>
        </w:numPr>
        <w:spacing w:after="0" w:line="240" w:lineRule="auto"/>
        <w:jc w:val="both"/>
        <w:rPr>
          <w:rFonts w:ascii="Arial Narrow" w:hAnsi="Arial Narrow" w:cs="Arial"/>
        </w:rPr>
      </w:pPr>
      <w:r w:rsidRPr="004B06FD">
        <w:rPr>
          <w:rFonts w:ascii="Arial Narrow" w:hAnsi="Arial Narrow" w:cs="Arial"/>
          <w:b/>
        </w:rPr>
        <w:t>(_____________________________)</w:t>
      </w:r>
      <w:r w:rsidRPr="004B06FD">
        <w:rPr>
          <w:rFonts w:ascii="Arial Narrow" w:hAnsi="Arial Narrow" w:cs="Arial"/>
          <w:b/>
          <w:bCs/>
        </w:rPr>
        <w:t xml:space="preserve">, </w:t>
      </w:r>
      <w:r w:rsidRPr="004B06FD">
        <w:rPr>
          <w:rFonts w:ascii="Arial Narrow" w:hAnsi="Arial Narrow" w:cs="Arial"/>
        </w:rPr>
        <w:t>mayor de edad</w:t>
      </w:r>
      <w:r w:rsidRPr="004B06FD">
        <w:rPr>
          <w:rFonts w:ascii="Arial Narrow" w:hAnsi="Arial Narrow" w:cs="Arial"/>
          <w:bCs/>
        </w:rPr>
        <w:t xml:space="preserve"> identificada con la cédula de ciudadanía No. (______________________)  de (___________________)</w:t>
      </w:r>
      <w:r w:rsidRPr="004B06FD">
        <w:rPr>
          <w:rFonts w:ascii="Arial Narrow" w:hAnsi="Arial Narrow" w:cs="Arial"/>
        </w:rPr>
        <w:t xml:space="preserve">, </w:t>
      </w:r>
      <w:r w:rsidRPr="004B06FD">
        <w:rPr>
          <w:rFonts w:ascii="Arial Narrow" w:hAnsi="Arial Narrow" w:cs="Arial"/>
          <w:spacing w:val="-2"/>
        </w:rPr>
        <w:t xml:space="preserve">quien en adelante y para efectos de este contrato se denominará </w:t>
      </w:r>
      <w:r w:rsidRPr="004B06FD">
        <w:rPr>
          <w:rFonts w:ascii="Arial Narrow" w:hAnsi="Arial Narrow" w:cs="Arial"/>
          <w:b/>
          <w:spacing w:val="-2"/>
        </w:rPr>
        <w:t>EL FUTURO ADQUIRENTE</w:t>
      </w:r>
      <w:r w:rsidRPr="004B06FD">
        <w:rPr>
          <w:rFonts w:ascii="Arial Narrow" w:hAnsi="Arial Narrow" w:cs="Arial"/>
          <w:b/>
        </w:rPr>
        <w:t>.</w:t>
      </w:r>
    </w:p>
    <w:p w14:paraId="4ED11DBD" w14:textId="77777777" w:rsidR="008E2C89" w:rsidRPr="004B06FD" w:rsidRDefault="008E2C89" w:rsidP="0008195A">
      <w:pPr>
        <w:spacing w:after="0" w:line="240" w:lineRule="auto"/>
        <w:ind w:left="360"/>
        <w:jc w:val="both"/>
        <w:rPr>
          <w:rFonts w:ascii="Arial Narrow" w:hAnsi="Arial Narrow" w:cs="Arial"/>
        </w:rPr>
      </w:pPr>
      <w:r w:rsidRPr="004B06FD">
        <w:rPr>
          <w:rFonts w:ascii="Arial Narrow" w:hAnsi="Arial Narrow" w:cs="Arial"/>
        </w:rPr>
        <w:t xml:space="preserve">Y </w:t>
      </w:r>
    </w:p>
    <w:p w14:paraId="476EB8CC" w14:textId="77777777" w:rsidR="008E2C89" w:rsidRPr="004B06FD" w:rsidRDefault="008E2C89" w:rsidP="0008195A">
      <w:pPr>
        <w:spacing w:after="0" w:line="240" w:lineRule="auto"/>
        <w:ind w:left="360"/>
        <w:jc w:val="both"/>
        <w:rPr>
          <w:rFonts w:ascii="Arial Narrow" w:hAnsi="Arial Narrow" w:cs="Arial"/>
        </w:rPr>
      </w:pPr>
    </w:p>
    <w:p w14:paraId="7DB43B7A" w14:textId="77777777" w:rsidR="008E2C89" w:rsidRPr="004B06FD" w:rsidRDefault="008E2C89" w:rsidP="0008195A">
      <w:pPr>
        <w:pStyle w:val="Prrafodelista"/>
        <w:numPr>
          <w:ilvl w:val="0"/>
          <w:numId w:val="2"/>
        </w:numPr>
        <w:spacing w:after="0" w:line="240" w:lineRule="auto"/>
        <w:jc w:val="both"/>
        <w:rPr>
          <w:rFonts w:ascii="Arial Narrow" w:hAnsi="Arial Narrow" w:cs="Arial"/>
          <w:spacing w:val="-2"/>
        </w:rPr>
      </w:pPr>
      <w:r w:rsidRPr="004B06FD">
        <w:rPr>
          <w:rFonts w:ascii="Arial Narrow" w:hAnsi="Arial Narrow" w:cs="Arial"/>
          <w:spacing w:val="-2"/>
        </w:rPr>
        <w:t>(__________________), sociedad comercial identificada con el Nit. (_________) , sociedad constituida mediante (_______________________), inscrita en la Cámara de Comercio el (__) de (_______) del año (_____)  bajo el No. (_____)  del libro respectivo, con domicilio principal en la ciudad de (__________), representada en este acto por (________________), mayor de edad, identificado con (______________) No. (______________), quien actúa en su calidad de Representante Legal de la sociedad, según consta en el certificado de existencia y representación legal expedido por la Cámara de Comercio de (_______), quien en adelante y para los efectos de este Contrato se denominará “EL FIDEICOMITENTE – CONSTITUYENTE”.</w:t>
      </w:r>
    </w:p>
    <w:p w14:paraId="66E06E7F" w14:textId="77777777" w:rsidR="003736DF" w:rsidRPr="004B06FD" w:rsidRDefault="003736DF" w:rsidP="003736DF">
      <w:pPr>
        <w:pStyle w:val="Prrafodelista"/>
        <w:spacing w:after="0" w:line="240" w:lineRule="auto"/>
        <w:jc w:val="both"/>
        <w:rPr>
          <w:rFonts w:ascii="Arial Narrow" w:hAnsi="Arial Narrow" w:cs="Arial"/>
          <w:spacing w:val="-2"/>
        </w:rPr>
      </w:pPr>
    </w:p>
    <w:p w14:paraId="79F5AC21" w14:textId="18D1D33F" w:rsidR="003736DF" w:rsidRPr="004B06FD" w:rsidRDefault="003736DF" w:rsidP="003736DF">
      <w:pPr>
        <w:pStyle w:val="Prrafodelista"/>
        <w:numPr>
          <w:ilvl w:val="0"/>
          <w:numId w:val="2"/>
        </w:numPr>
        <w:spacing w:line="276" w:lineRule="auto"/>
        <w:jc w:val="both"/>
        <w:rPr>
          <w:rFonts w:ascii="Arial Narrow" w:hAnsi="Arial Narrow" w:cs="Tahoma"/>
        </w:rPr>
      </w:pPr>
      <w:r w:rsidRPr="004B06FD">
        <w:rPr>
          <w:rFonts w:ascii="Arial Narrow" w:hAnsi="Arial Narrow" w:cs="Arial"/>
          <w:b/>
          <w:spacing w:val="2"/>
        </w:rPr>
        <w:t>BBVA ASSET MANAGEMENT S.A., SOCIEDAD FIDUCIARIA</w:t>
      </w:r>
      <w:r w:rsidRPr="004B06FD">
        <w:rPr>
          <w:rFonts w:ascii="Arial Narrow" w:hAnsi="Arial Narrow" w:cs="Arial"/>
          <w:spacing w:val="2"/>
        </w:rPr>
        <w:t xml:space="preserve">, sociedad comercial de servicios financieros domiciliada en Bogotá D.C., constituida por Escritura Pública número seiscientos setenta y nueve (679) del cinco (5) de abril de mil novecientos setenta y seis (1.976) otorgada en la Notaría Trece (13) del Círculo Bogotá D.C., varias veces reformada, según consta en el certificado de existencia y representación legal expedido por la Superintendencia Financiera,  representada legalmente en este acto por cuya copia se adjunta al presente documento, representada en este acto por </w:t>
      </w:r>
      <w:r w:rsidRPr="004B06FD">
        <w:rPr>
          <w:rFonts w:ascii="Arial Narrow" w:hAnsi="Arial Narrow"/>
          <w:b/>
        </w:rPr>
        <w:t>(___________________________)</w:t>
      </w:r>
      <w:r w:rsidRPr="004B06FD">
        <w:rPr>
          <w:rFonts w:ascii="Arial Narrow" w:hAnsi="Arial Narrow" w:cs="Calibri"/>
          <w:b/>
          <w:spacing w:val="2"/>
        </w:rPr>
        <w:t>,</w:t>
      </w:r>
      <w:r w:rsidRPr="004B06FD">
        <w:rPr>
          <w:rFonts w:ascii="Arial Narrow" w:hAnsi="Arial Narrow" w:cs="Calibri"/>
          <w:spacing w:val="2"/>
        </w:rPr>
        <w:t xml:space="preserve"> mayor de edad, identificada con cédula de ciudadanía número </w:t>
      </w:r>
      <w:r w:rsidRPr="004B06FD">
        <w:rPr>
          <w:rFonts w:ascii="Arial Narrow" w:hAnsi="Arial Narrow"/>
        </w:rPr>
        <w:t>(__________________)  de (______________) , quien actúa en calidad de  Representante Legal</w:t>
      </w:r>
      <w:r w:rsidRPr="004B06FD">
        <w:rPr>
          <w:rFonts w:ascii="Arial Narrow" w:hAnsi="Arial Narrow" w:cs="Arial"/>
          <w:spacing w:val="2"/>
        </w:rPr>
        <w:t xml:space="preserve">, todo lo cual consta en el certificado de existencia y representación legal expedido por la Superintendencia Financiera de Colombia, sociedad que actúa exclusivamente en calidad de vocera del Patrimonio Autónomo denominado </w:t>
      </w:r>
      <w:r w:rsidRPr="004B06FD">
        <w:rPr>
          <w:rFonts w:ascii="Arial Narrow" w:hAnsi="Arial Narrow" w:cs="Arial"/>
          <w:b/>
          <w:spacing w:val="2"/>
        </w:rPr>
        <w:t xml:space="preserve">FIDEICOMISO </w:t>
      </w:r>
      <w:r w:rsidRPr="004B06FD">
        <w:rPr>
          <w:rFonts w:ascii="Arial Narrow" w:hAnsi="Arial Narrow"/>
          <w:b/>
        </w:rPr>
        <w:t xml:space="preserve">(__________________) </w:t>
      </w:r>
      <w:r w:rsidRPr="004B06FD">
        <w:rPr>
          <w:rFonts w:ascii="Arial Narrow" w:hAnsi="Arial Narrow" w:cs="Arial"/>
          <w:spacing w:val="2"/>
        </w:rPr>
        <w:t>identificado con Nit. No. 830.052.998-9, quien para efectos del presente acto se denominará la “</w:t>
      </w:r>
      <w:r w:rsidRPr="004B06FD">
        <w:rPr>
          <w:rFonts w:ascii="Arial Narrow" w:hAnsi="Arial Narrow" w:cs="Arial"/>
          <w:b/>
          <w:spacing w:val="2"/>
        </w:rPr>
        <w:t>EL FIDEICOMISO”</w:t>
      </w:r>
    </w:p>
    <w:p w14:paraId="065AC191" w14:textId="77777777" w:rsidR="008E2C89" w:rsidRPr="004B06FD" w:rsidRDefault="008E2C89" w:rsidP="003736DF">
      <w:pPr>
        <w:pStyle w:val="Prrafodelista"/>
        <w:spacing w:after="0" w:line="240" w:lineRule="auto"/>
        <w:jc w:val="both"/>
        <w:rPr>
          <w:rFonts w:ascii="Arial Narrow" w:hAnsi="Arial Narrow" w:cs="Arial"/>
          <w:spacing w:val="-2"/>
        </w:rPr>
      </w:pPr>
    </w:p>
    <w:p w14:paraId="62C09018" w14:textId="77777777" w:rsidR="008E2C89" w:rsidRPr="004B06FD" w:rsidRDefault="008E2C89" w:rsidP="0008195A">
      <w:pPr>
        <w:autoSpaceDE w:val="0"/>
        <w:autoSpaceDN w:val="0"/>
        <w:adjustRightInd w:val="0"/>
        <w:spacing w:after="0" w:line="240" w:lineRule="auto"/>
        <w:rPr>
          <w:rFonts w:ascii="Arial Narrow" w:hAnsi="Arial Narrow" w:cs="Arial"/>
          <w:spacing w:val="-2"/>
        </w:rPr>
      </w:pPr>
      <w:r w:rsidRPr="004B06FD">
        <w:rPr>
          <w:rFonts w:ascii="Arial Narrow" w:hAnsi="Arial Narrow" w:cs="Arial"/>
          <w:spacing w:val="-2"/>
        </w:rPr>
        <w:t>Las partes en mención hacemos constar que hemos celebrado el presente contrato de vinculación por parte del FUTURO ADQUIRENTE al FIDEICOMISO (____________________), previas las siguientes:</w:t>
      </w:r>
    </w:p>
    <w:p w14:paraId="1064E04F" w14:textId="77777777" w:rsidR="008E2C89" w:rsidRPr="004B06FD" w:rsidRDefault="008E2C89" w:rsidP="0008195A">
      <w:pPr>
        <w:autoSpaceDE w:val="0"/>
        <w:autoSpaceDN w:val="0"/>
        <w:adjustRightInd w:val="0"/>
        <w:spacing w:after="0" w:line="240" w:lineRule="auto"/>
        <w:rPr>
          <w:rFonts w:ascii="Arial Narrow" w:hAnsi="Arial Narrow" w:cs="Arial"/>
          <w:spacing w:val="-2"/>
        </w:rPr>
      </w:pPr>
    </w:p>
    <w:p w14:paraId="08FDE648" w14:textId="77777777" w:rsidR="008E2C89" w:rsidRPr="004B06FD" w:rsidRDefault="008E2C89" w:rsidP="0008195A">
      <w:pPr>
        <w:autoSpaceDE w:val="0"/>
        <w:autoSpaceDN w:val="0"/>
        <w:adjustRightInd w:val="0"/>
        <w:spacing w:after="0" w:line="240" w:lineRule="auto"/>
        <w:rPr>
          <w:rFonts w:ascii="Arial Narrow" w:hAnsi="Arial Narrow" w:cs="Arial"/>
          <w:spacing w:val="-2"/>
        </w:rPr>
      </w:pPr>
    </w:p>
    <w:p w14:paraId="0F7818BF" w14:textId="77777777" w:rsidR="0008195A" w:rsidRPr="004B06FD" w:rsidRDefault="0008195A" w:rsidP="0008195A">
      <w:pPr>
        <w:widowControl w:val="0"/>
        <w:tabs>
          <w:tab w:val="left" w:pos="5160"/>
        </w:tabs>
        <w:autoSpaceDE w:val="0"/>
        <w:autoSpaceDN w:val="0"/>
        <w:adjustRightInd w:val="0"/>
        <w:spacing w:line="240" w:lineRule="auto"/>
        <w:ind w:right="-20"/>
        <w:jc w:val="center"/>
        <w:rPr>
          <w:rFonts w:ascii="Arial Narrow" w:hAnsi="Arial Narrow"/>
          <w:b/>
        </w:rPr>
      </w:pPr>
      <w:r w:rsidRPr="004B06FD">
        <w:rPr>
          <w:rFonts w:ascii="Arial Narrow" w:hAnsi="Arial Narrow"/>
          <w:b/>
        </w:rPr>
        <w:t>CONSIDERACIONES:</w:t>
      </w:r>
    </w:p>
    <w:p w14:paraId="0D5A20E5" w14:textId="43FC62C0" w:rsidR="0008195A" w:rsidRPr="004B06FD" w:rsidRDefault="0008195A" w:rsidP="0008195A">
      <w:pPr>
        <w:pStyle w:val="Prrafodelista"/>
        <w:widowControl w:val="0"/>
        <w:numPr>
          <w:ilvl w:val="0"/>
          <w:numId w:val="4"/>
        </w:numPr>
        <w:tabs>
          <w:tab w:val="left" w:pos="5160"/>
        </w:tabs>
        <w:autoSpaceDE w:val="0"/>
        <w:autoSpaceDN w:val="0"/>
        <w:adjustRightInd w:val="0"/>
        <w:spacing w:line="240" w:lineRule="auto"/>
        <w:ind w:right="-20"/>
        <w:jc w:val="both"/>
        <w:rPr>
          <w:rFonts w:ascii="Arial Narrow" w:hAnsi="Arial Narrow" w:cs="Arial"/>
          <w:spacing w:val="-2"/>
        </w:rPr>
      </w:pPr>
      <w:r w:rsidRPr="004B06FD">
        <w:rPr>
          <w:rFonts w:ascii="Arial Narrow" w:hAnsi="Arial Narrow" w:cs="Arial"/>
          <w:spacing w:val="-2"/>
        </w:rPr>
        <w:t>Que el FIDEICOMITENTE CONSTITUYENTE y la FIDUCIARIA celebraron Contrato Irrevocable de Fiducia Mercantil Inmobiliaria de Administrac</w:t>
      </w:r>
      <w:r w:rsidR="00781F44">
        <w:rPr>
          <w:rFonts w:ascii="Arial Narrow" w:hAnsi="Arial Narrow" w:cs="Arial"/>
          <w:spacing w:val="-2"/>
        </w:rPr>
        <w:t>ión, Fuente de Pagos y Pagos y</w:t>
      </w:r>
      <w:r w:rsidRPr="004B06FD">
        <w:rPr>
          <w:rFonts w:ascii="Arial Narrow" w:hAnsi="Arial Narrow" w:cs="Arial"/>
          <w:spacing w:val="-2"/>
        </w:rPr>
        <w:t xml:space="preserve"> fines de Garantía (En </w:t>
      </w:r>
      <w:r w:rsidRPr="004B06FD">
        <w:rPr>
          <w:rFonts w:ascii="Arial Narrow" w:hAnsi="Arial Narrow" w:cs="Arial"/>
          <w:spacing w:val="-2"/>
        </w:rPr>
        <w:lastRenderedPageBreak/>
        <w:t>adelante el Contrato de Fiducia) constitutivo del FIDEICOMISO _______________.</w:t>
      </w:r>
    </w:p>
    <w:p w14:paraId="55ACABEF" w14:textId="77777777" w:rsidR="0008195A" w:rsidRPr="004B06FD" w:rsidRDefault="0008195A" w:rsidP="0008195A">
      <w:pPr>
        <w:pStyle w:val="Prrafodelista"/>
        <w:widowControl w:val="0"/>
        <w:tabs>
          <w:tab w:val="left" w:pos="5160"/>
        </w:tabs>
        <w:autoSpaceDE w:val="0"/>
        <w:autoSpaceDN w:val="0"/>
        <w:adjustRightInd w:val="0"/>
        <w:spacing w:line="240" w:lineRule="auto"/>
        <w:ind w:right="-20"/>
        <w:jc w:val="both"/>
        <w:rPr>
          <w:rFonts w:ascii="Arial Narrow" w:hAnsi="Arial Narrow" w:cs="Arial"/>
          <w:spacing w:val="-2"/>
        </w:rPr>
      </w:pPr>
    </w:p>
    <w:p w14:paraId="5C4CD93F" w14:textId="77777777" w:rsidR="0008195A" w:rsidRPr="004B06FD" w:rsidRDefault="0008195A" w:rsidP="0008195A">
      <w:pPr>
        <w:pStyle w:val="Prrafodelista"/>
        <w:widowControl w:val="0"/>
        <w:numPr>
          <w:ilvl w:val="0"/>
          <w:numId w:val="4"/>
        </w:numPr>
        <w:tabs>
          <w:tab w:val="left" w:pos="5160"/>
        </w:tabs>
        <w:autoSpaceDE w:val="0"/>
        <w:autoSpaceDN w:val="0"/>
        <w:adjustRightInd w:val="0"/>
        <w:spacing w:line="240" w:lineRule="auto"/>
        <w:ind w:right="-20"/>
        <w:jc w:val="both"/>
        <w:rPr>
          <w:rFonts w:ascii="Arial Narrow" w:hAnsi="Arial Narrow"/>
          <w:color w:val="000000" w:themeColor="text1"/>
          <w:lang w:val="es-MX"/>
        </w:rPr>
      </w:pPr>
      <w:r w:rsidRPr="004B06FD">
        <w:rPr>
          <w:rFonts w:ascii="Arial Narrow" w:hAnsi="Arial Narrow" w:cs="Arial"/>
          <w:spacing w:val="-2"/>
        </w:rPr>
        <w:t xml:space="preserve">Que el FIDEICOMITENTE CONSTITUYENTE  </w:t>
      </w:r>
      <w:r w:rsidRPr="004B06FD">
        <w:rPr>
          <w:rFonts w:ascii="Arial Narrow" w:hAnsi="Arial Narrow" w:cs="Arial"/>
        </w:rPr>
        <w:t xml:space="preserve">realizará bajo su exclusiva responsabilidad el </w:t>
      </w:r>
      <w:r w:rsidRPr="004B06FD">
        <w:rPr>
          <w:rFonts w:ascii="Arial Narrow" w:hAnsi="Arial Narrow" w:cs="Arial"/>
          <w:b/>
        </w:rPr>
        <w:t xml:space="preserve">PROYECTO INMOBILIARIO </w:t>
      </w:r>
      <w:r w:rsidRPr="004B06FD">
        <w:rPr>
          <w:rFonts w:ascii="Arial Narrow" w:hAnsi="Arial Narrow" w:cs="Arial"/>
        </w:rPr>
        <w:t xml:space="preserve">denominado (_________________) (En adelante el </w:t>
      </w:r>
      <w:r w:rsidRPr="004B06FD">
        <w:rPr>
          <w:rFonts w:ascii="Arial Narrow" w:hAnsi="Arial Narrow" w:cs="Arial"/>
          <w:b/>
        </w:rPr>
        <w:t>PROYECTO</w:t>
      </w:r>
      <w:r w:rsidRPr="004B06FD">
        <w:rPr>
          <w:rFonts w:ascii="Arial Narrow" w:hAnsi="Arial Narrow" w:cs="Arial"/>
        </w:rPr>
        <w:t xml:space="preserve">) que se encuentra ubicado en______________________________, </w:t>
      </w:r>
      <w:r w:rsidRPr="004B06FD">
        <w:rPr>
          <w:rFonts w:ascii="Arial Narrow" w:hAnsi="Arial Narrow"/>
        </w:rPr>
        <w:t>constará de</w:t>
      </w:r>
      <w:r w:rsidRPr="004B06FD">
        <w:rPr>
          <w:rFonts w:ascii="Arial Narrow" w:hAnsi="Arial Narrow"/>
          <w:color w:val="000000" w:themeColor="text1"/>
        </w:rPr>
        <w:t xml:space="preserve"> (________) (__) unidades inmobiliarias distribuidas entre (apartamentos/casas/oficinas/locales).</w:t>
      </w:r>
    </w:p>
    <w:p w14:paraId="0B373589" w14:textId="77777777" w:rsidR="0008195A" w:rsidRPr="004B06FD" w:rsidRDefault="0008195A" w:rsidP="0008195A">
      <w:pPr>
        <w:pStyle w:val="Prrafodelista"/>
        <w:rPr>
          <w:rFonts w:ascii="Arial Narrow" w:hAnsi="Arial Narrow"/>
          <w:color w:val="000000" w:themeColor="text1"/>
          <w:lang w:val="es-MX"/>
        </w:rPr>
      </w:pPr>
    </w:p>
    <w:p w14:paraId="600D6E9B" w14:textId="77777777" w:rsidR="0008195A" w:rsidRPr="004B06FD" w:rsidRDefault="0008195A" w:rsidP="0008195A">
      <w:pPr>
        <w:pStyle w:val="Prrafodelista"/>
        <w:widowControl w:val="0"/>
        <w:numPr>
          <w:ilvl w:val="0"/>
          <w:numId w:val="4"/>
        </w:numPr>
        <w:tabs>
          <w:tab w:val="left" w:pos="5160"/>
        </w:tabs>
        <w:autoSpaceDE w:val="0"/>
        <w:autoSpaceDN w:val="0"/>
        <w:adjustRightInd w:val="0"/>
        <w:spacing w:line="240" w:lineRule="auto"/>
        <w:ind w:right="-20"/>
        <w:jc w:val="both"/>
        <w:rPr>
          <w:rFonts w:ascii="Arial Narrow" w:hAnsi="Arial Narrow" w:cs="Arial"/>
          <w:spacing w:val="-2"/>
        </w:rPr>
      </w:pPr>
      <w:r w:rsidRPr="004B06FD">
        <w:rPr>
          <w:rFonts w:ascii="Arial Narrow" w:hAnsi="Arial Narrow" w:cs="Arial"/>
          <w:spacing w:val="-2"/>
        </w:rPr>
        <w:t>El proyecto se desarrolla a través de un esquema Fiduciario bajo la exclusiva responsabilidad financiera, técnica y administrativa de EL FIDEICOMITENTE- CONSTITUYENTE.</w:t>
      </w:r>
    </w:p>
    <w:p w14:paraId="7E592618" w14:textId="77777777" w:rsidR="0008195A" w:rsidRPr="004B06FD" w:rsidRDefault="0008195A" w:rsidP="0008195A">
      <w:pPr>
        <w:pStyle w:val="Prrafodelista"/>
        <w:rPr>
          <w:rFonts w:ascii="Arial Narrow" w:hAnsi="Arial Narrow" w:cs="Arial"/>
          <w:spacing w:val="-2"/>
        </w:rPr>
      </w:pPr>
    </w:p>
    <w:p w14:paraId="546EF003" w14:textId="6D0D5CBE" w:rsidR="00BC08A7" w:rsidRPr="00BC08A7" w:rsidRDefault="00D42A9D" w:rsidP="00BC08A7">
      <w:pPr>
        <w:pStyle w:val="Prrafodelista"/>
        <w:widowControl w:val="0"/>
        <w:numPr>
          <w:ilvl w:val="0"/>
          <w:numId w:val="4"/>
        </w:numPr>
        <w:tabs>
          <w:tab w:val="left" w:pos="5160"/>
        </w:tabs>
        <w:autoSpaceDE w:val="0"/>
        <w:autoSpaceDN w:val="0"/>
        <w:adjustRightInd w:val="0"/>
        <w:spacing w:line="240" w:lineRule="auto"/>
        <w:ind w:right="-20"/>
        <w:jc w:val="both"/>
        <w:rPr>
          <w:rFonts w:ascii="Arial Narrow" w:hAnsi="Arial Narrow" w:cs="Arial"/>
          <w:spacing w:val="-2"/>
        </w:rPr>
      </w:pPr>
      <w:r w:rsidRPr="004B06FD">
        <w:rPr>
          <w:rFonts w:ascii="Arial Narrow" w:hAnsi="Arial Narrow" w:cs="Arial"/>
          <w:spacing w:val="-2"/>
        </w:rPr>
        <w:t xml:space="preserve">Es del interés del  FUTURO ADQUIRENTE adquirir una de las unidades con las que cuenta el proyecto inmobiliario, por lo cual  se vincula como tal al FIDEICOMISO _____________, con el propósito de que a la terminación del proyecto EL FIDEICOMITENTE – </w:t>
      </w:r>
      <w:r w:rsidR="007930CE" w:rsidRPr="004B06FD">
        <w:rPr>
          <w:rFonts w:ascii="Arial Narrow" w:hAnsi="Arial Narrow" w:cs="Arial"/>
          <w:spacing w:val="-2"/>
        </w:rPr>
        <w:t>CONSTITUYENTE</w:t>
      </w:r>
      <w:r w:rsidRPr="004B06FD">
        <w:rPr>
          <w:rFonts w:ascii="Arial Narrow" w:hAnsi="Arial Narrow" w:cs="Arial"/>
          <w:spacing w:val="-2"/>
        </w:rPr>
        <w:t xml:space="preserve"> y el FIDEICOMISO le</w:t>
      </w:r>
      <w:r w:rsidR="007930CE" w:rsidRPr="004B06FD">
        <w:rPr>
          <w:rFonts w:ascii="Arial Narrow" w:hAnsi="Arial Narrow" w:cs="Arial"/>
          <w:spacing w:val="-2"/>
        </w:rPr>
        <w:t xml:space="preserve"> transfieran la propiedad </w:t>
      </w:r>
      <w:r w:rsidRPr="004B06FD">
        <w:rPr>
          <w:rFonts w:ascii="Arial Narrow" w:hAnsi="Arial Narrow" w:cs="Arial"/>
          <w:spacing w:val="-2"/>
        </w:rPr>
        <w:t>de la unidad inmobiliaria cuyo número y características generales quedaron mencionadas en la primer hoja de este contrato</w:t>
      </w:r>
      <w:r w:rsidR="007930CE" w:rsidRPr="004B06FD">
        <w:rPr>
          <w:rFonts w:ascii="Arial Narrow" w:hAnsi="Arial Narrow" w:cs="Arial"/>
          <w:spacing w:val="-2"/>
        </w:rPr>
        <w:t xml:space="preserve">. </w:t>
      </w:r>
    </w:p>
    <w:p w14:paraId="51A171B6" w14:textId="77777777" w:rsidR="007930CE" w:rsidRPr="004B06FD" w:rsidRDefault="007930CE" w:rsidP="003736DF">
      <w:pPr>
        <w:pStyle w:val="Prrafodelista"/>
        <w:rPr>
          <w:rFonts w:ascii="Arial Narrow" w:hAnsi="Arial Narrow" w:cs="Arial"/>
          <w:spacing w:val="-2"/>
        </w:rPr>
      </w:pPr>
    </w:p>
    <w:p w14:paraId="432DDC01" w14:textId="77777777" w:rsidR="00D42A9D" w:rsidRPr="004B06FD" w:rsidRDefault="00D42A9D" w:rsidP="003736DF">
      <w:pPr>
        <w:pStyle w:val="Prrafodelista"/>
        <w:widowControl w:val="0"/>
        <w:tabs>
          <w:tab w:val="left" w:pos="5160"/>
        </w:tabs>
        <w:autoSpaceDE w:val="0"/>
        <w:autoSpaceDN w:val="0"/>
        <w:adjustRightInd w:val="0"/>
        <w:spacing w:line="240" w:lineRule="auto"/>
        <w:ind w:right="-20"/>
        <w:jc w:val="both"/>
        <w:rPr>
          <w:rFonts w:ascii="Arial Narrow" w:hAnsi="Arial Narrow" w:cs="Arial"/>
          <w:spacing w:val="-2"/>
        </w:rPr>
      </w:pPr>
    </w:p>
    <w:p w14:paraId="515DD9D8" w14:textId="77777777" w:rsidR="00D42A9D" w:rsidRPr="004B06FD" w:rsidRDefault="00D42A9D" w:rsidP="00D42A9D">
      <w:pPr>
        <w:pStyle w:val="Prrafodelista"/>
        <w:widowControl w:val="0"/>
        <w:numPr>
          <w:ilvl w:val="0"/>
          <w:numId w:val="4"/>
        </w:numPr>
        <w:tabs>
          <w:tab w:val="left" w:pos="5160"/>
        </w:tabs>
        <w:autoSpaceDE w:val="0"/>
        <w:autoSpaceDN w:val="0"/>
        <w:adjustRightInd w:val="0"/>
        <w:spacing w:line="240" w:lineRule="auto"/>
        <w:ind w:right="-20"/>
        <w:jc w:val="both"/>
        <w:rPr>
          <w:rFonts w:ascii="Arial Narrow" w:hAnsi="Arial Narrow" w:cs="Arial"/>
          <w:spacing w:val="-2"/>
        </w:rPr>
      </w:pPr>
      <w:r w:rsidRPr="004B06FD">
        <w:rPr>
          <w:rFonts w:ascii="Arial Narrow" w:hAnsi="Arial Narrow" w:cs="Arial"/>
          <w:spacing w:val="-2"/>
        </w:rPr>
        <w:t>Para los anteriores efectos, EL FUTURO ADQUIRENTE suscribe(n) el presente contrato, el cual reglamenta el actuar de las partes en el presente negocio, bajo el entendido que las funciones de la FIDUCIARIA como vocera y administradora del FIDEICOMISO  están circunscritas únicamente al cumplimiento de las instrucciones que en el presente contrato se establecen, con total independencia del desarrollo del proyecto, el cual es responsabilidad única y exclusiva del FIDEICOMITENTE CONSTITUYENTE.</w:t>
      </w:r>
    </w:p>
    <w:p w14:paraId="187B1840" w14:textId="77777777" w:rsidR="00D42A9D" w:rsidRPr="004B06FD" w:rsidRDefault="00D42A9D" w:rsidP="00D42A9D">
      <w:pPr>
        <w:pStyle w:val="Prrafodelista"/>
        <w:rPr>
          <w:rFonts w:ascii="Arial Narrow" w:hAnsi="Arial Narrow" w:cs="Arial"/>
          <w:spacing w:val="-2"/>
        </w:rPr>
      </w:pPr>
    </w:p>
    <w:p w14:paraId="455E0E7D" w14:textId="77777777" w:rsidR="00D42A9D" w:rsidRPr="004B06FD" w:rsidRDefault="00D42A9D" w:rsidP="00D42A9D">
      <w:pPr>
        <w:pStyle w:val="Prrafodelista"/>
        <w:widowControl w:val="0"/>
        <w:numPr>
          <w:ilvl w:val="0"/>
          <w:numId w:val="4"/>
        </w:numPr>
        <w:tabs>
          <w:tab w:val="left" w:pos="5160"/>
        </w:tabs>
        <w:autoSpaceDE w:val="0"/>
        <w:autoSpaceDN w:val="0"/>
        <w:adjustRightInd w:val="0"/>
        <w:spacing w:line="240" w:lineRule="auto"/>
        <w:ind w:right="-20"/>
        <w:jc w:val="both"/>
        <w:rPr>
          <w:rFonts w:ascii="Arial Narrow" w:hAnsi="Arial Narrow" w:cs="Arial"/>
          <w:spacing w:val="-2"/>
        </w:rPr>
      </w:pPr>
      <w:r w:rsidRPr="004B06FD">
        <w:rPr>
          <w:rFonts w:ascii="Arial Narrow" w:hAnsi="Arial Narrow" w:cs="Arial"/>
          <w:spacing w:val="-2"/>
        </w:rPr>
        <w:t>El presente Contrato no constituye una Promesa de Compraventa.</w:t>
      </w:r>
    </w:p>
    <w:p w14:paraId="445EB6F0" w14:textId="77777777" w:rsidR="00D42A9D" w:rsidRPr="004B06FD" w:rsidRDefault="00D42A9D" w:rsidP="00D42A9D">
      <w:pPr>
        <w:pStyle w:val="Prrafodelista"/>
        <w:rPr>
          <w:rFonts w:ascii="Arial Narrow" w:hAnsi="Arial Narrow" w:cs="Arial"/>
          <w:spacing w:val="-2"/>
        </w:rPr>
      </w:pPr>
    </w:p>
    <w:p w14:paraId="009CF3C0" w14:textId="77777777" w:rsidR="00D42A9D" w:rsidRPr="004B06FD" w:rsidRDefault="00D42A9D" w:rsidP="00D42A9D">
      <w:pPr>
        <w:pStyle w:val="Prrafodelista"/>
        <w:widowControl w:val="0"/>
        <w:numPr>
          <w:ilvl w:val="0"/>
          <w:numId w:val="4"/>
        </w:numPr>
        <w:tabs>
          <w:tab w:val="left" w:pos="5160"/>
        </w:tabs>
        <w:autoSpaceDE w:val="0"/>
        <w:autoSpaceDN w:val="0"/>
        <w:adjustRightInd w:val="0"/>
        <w:spacing w:line="240" w:lineRule="auto"/>
        <w:ind w:right="-20"/>
        <w:jc w:val="both"/>
        <w:rPr>
          <w:rFonts w:ascii="Arial Narrow" w:hAnsi="Arial Narrow" w:cs="Arial"/>
          <w:spacing w:val="-2"/>
        </w:rPr>
      </w:pPr>
      <w:r w:rsidRPr="004B06FD">
        <w:rPr>
          <w:rFonts w:ascii="Arial Narrow" w:hAnsi="Arial Narrow" w:cs="Arial"/>
          <w:spacing w:val="-2"/>
        </w:rPr>
        <w:t xml:space="preserve">Que el FUTURO ADQUIRENTE manifiesta con la firma del presente contrato que se ha enterado de las cláusulas contenidas en el Contrato de Fiducia Mercantil que lo pueden afectar, por ende declara que las conoce y acepta.  </w:t>
      </w:r>
    </w:p>
    <w:p w14:paraId="203FC912" w14:textId="77777777" w:rsidR="00D17C20" w:rsidRPr="004B06FD" w:rsidRDefault="00D42A9D" w:rsidP="00D17C20">
      <w:pPr>
        <w:widowControl w:val="0"/>
        <w:tabs>
          <w:tab w:val="left" w:pos="5160"/>
        </w:tabs>
        <w:autoSpaceDE w:val="0"/>
        <w:autoSpaceDN w:val="0"/>
        <w:adjustRightInd w:val="0"/>
        <w:spacing w:line="240" w:lineRule="auto"/>
        <w:ind w:right="-20"/>
        <w:jc w:val="both"/>
        <w:rPr>
          <w:rFonts w:ascii="Arial Narrow" w:hAnsi="Arial Narrow" w:cs="Arial"/>
          <w:spacing w:val="-2"/>
        </w:rPr>
      </w:pPr>
      <w:r w:rsidRPr="004B06FD">
        <w:rPr>
          <w:rFonts w:ascii="Arial Narrow" w:hAnsi="Arial Narrow" w:cs="Arial"/>
          <w:spacing w:val="-2"/>
        </w:rPr>
        <w:t>Con base en los anteriores antecedentes las partes convienen la ejecución del presente contrato, la cu</w:t>
      </w:r>
      <w:r w:rsidR="00D17C20" w:rsidRPr="004B06FD">
        <w:rPr>
          <w:rFonts w:ascii="Arial Narrow" w:hAnsi="Arial Narrow" w:cs="Arial"/>
          <w:spacing w:val="-2"/>
        </w:rPr>
        <w:t>al se regula en las siguientes:</w:t>
      </w:r>
    </w:p>
    <w:p w14:paraId="1A882704" w14:textId="4A86B359" w:rsidR="00D17C20" w:rsidRPr="004B06FD" w:rsidRDefault="00D17C20" w:rsidP="00FA6DA1">
      <w:pPr>
        <w:widowControl w:val="0"/>
        <w:tabs>
          <w:tab w:val="left" w:pos="5160"/>
        </w:tabs>
        <w:autoSpaceDE w:val="0"/>
        <w:autoSpaceDN w:val="0"/>
        <w:adjustRightInd w:val="0"/>
        <w:spacing w:line="240" w:lineRule="auto"/>
        <w:ind w:right="-20"/>
        <w:jc w:val="center"/>
        <w:rPr>
          <w:rFonts w:ascii="Arial Narrow" w:hAnsi="Arial Narrow" w:cs="Arial"/>
          <w:b/>
          <w:spacing w:val="-2"/>
        </w:rPr>
      </w:pPr>
      <w:r w:rsidRPr="004B06FD">
        <w:rPr>
          <w:rFonts w:ascii="Arial Narrow" w:hAnsi="Arial Narrow" w:cs="Arial"/>
          <w:b/>
          <w:spacing w:val="-2"/>
        </w:rPr>
        <w:t>CLAUSULAS:</w:t>
      </w:r>
    </w:p>
    <w:p w14:paraId="761DB683" w14:textId="6610B594" w:rsidR="00EB14FF" w:rsidRPr="00FA6DA1" w:rsidRDefault="00D17C20" w:rsidP="00FA6DA1">
      <w:pPr>
        <w:widowControl w:val="0"/>
        <w:tabs>
          <w:tab w:val="left" w:pos="5160"/>
        </w:tabs>
        <w:autoSpaceDE w:val="0"/>
        <w:autoSpaceDN w:val="0"/>
        <w:adjustRightInd w:val="0"/>
        <w:spacing w:line="240" w:lineRule="auto"/>
        <w:ind w:right="-20"/>
        <w:jc w:val="both"/>
        <w:rPr>
          <w:rFonts w:ascii="Arial Narrow" w:hAnsi="Arial Narrow" w:cstheme="minorHAnsi"/>
          <w:color w:val="000000" w:themeColor="text1"/>
        </w:rPr>
      </w:pPr>
      <w:r w:rsidRPr="004B06FD">
        <w:rPr>
          <w:rFonts w:ascii="Arial Narrow" w:hAnsi="Arial Narrow" w:cs="Arial"/>
          <w:b/>
          <w:spacing w:val="-2"/>
        </w:rPr>
        <w:t xml:space="preserve">PRIMERA.- VINCULACIÓN: </w:t>
      </w:r>
      <w:r w:rsidR="00EB14FF" w:rsidRPr="00EB14FF">
        <w:rPr>
          <w:rFonts w:ascii="Arial Narrow" w:hAnsi="Arial Narrow" w:cs="Arial"/>
          <w:spacing w:val="-2"/>
        </w:rPr>
        <w:t>Mediante el presente contr</w:t>
      </w:r>
      <w:r w:rsidR="00EB14FF">
        <w:rPr>
          <w:rFonts w:ascii="Arial Narrow" w:hAnsi="Arial Narrow" w:cs="Arial"/>
          <w:spacing w:val="-2"/>
        </w:rPr>
        <w:t xml:space="preserve">ato el FUTURO ADQUIRENTE se vincula y adhiere al </w:t>
      </w:r>
      <w:r w:rsidR="00EB14FF" w:rsidRPr="004B06FD">
        <w:rPr>
          <w:rFonts w:ascii="Arial Narrow" w:hAnsi="Arial Narrow" w:cs="Arial,Bold"/>
          <w:bCs/>
        </w:rPr>
        <w:t>Contrato</w:t>
      </w:r>
      <w:r w:rsidR="00EB14FF" w:rsidRPr="004B06FD">
        <w:rPr>
          <w:rFonts w:ascii="Arial Narrow" w:hAnsi="Arial Narrow" w:cstheme="minorHAnsi"/>
          <w:color w:val="000000" w:themeColor="text1"/>
        </w:rPr>
        <w:t xml:space="preserve"> Irrevocable de Fiducia Inmobiliaria de Administraci</w:t>
      </w:r>
      <w:r w:rsidR="00EB14FF">
        <w:rPr>
          <w:rFonts w:ascii="Arial Narrow" w:hAnsi="Arial Narrow" w:cstheme="minorHAnsi"/>
          <w:color w:val="000000" w:themeColor="text1"/>
        </w:rPr>
        <w:t xml:space="preserve">ón, Fuente de Pago  y Pagos y </w:t>
      </w:r>
      <w:r w:rsidR="00EB14FF" w:rsidRPr="004B06FD">
        <w:rPr>
          <w:rFonts w:ascii="Arial Narrow" w:hAnsi="Arial Narrow" w:cstheme="minorHAnsi"/>
          <w:color w:val="000000" w:themeColor="text1"/>
        </w:rPr>
        <w:t>Fines de Garantía</w:t>
      </w:r>
      <w:r w:rsidR="00EB14FF">
        <w:rPr>
          <w:rFonts w:ascii="Arial Narrow" w:hAnsi="Arial Narrow" w:cstheme="minorHAnsi"/>
          <w:color w:val="000000" w:themeColor="text1"/>
        </w:rPr>
        <w:t xml:space="preserve"> denominado FIDEICOMISO ____________,</w:t>
      </w:r>
      <w:r w:rsidR="001674DF">
        <w:rPr>
          <w:rFonts w:ascii="Arial Narrow" w:hAnsi="Arial Narrow" w:cstheme="minorHAnsi"/>
          <w:color w:val="000000" w:themeColor="text1"/>
        </w:rPr>
        <w:t xml:space="preserve">el cual tiene como objeto: </w:t>
      </w:r>
      <w:r w:rsidR="00FA6DA1">
        <w:rPr>
          <w:rFonts w:ascii="Arial Narrow" w:hAnsi="Arial Narrow" w:cstheme="minorHAnsi"/>
          <w:color w:val="000000" w:themeColor="text1"/>
        </w:rPr>
        <w:t>“</w:t>
      </w:r>
      <w:r w:rsidR="00FA6DA1" w:rsidRPr="00FA6DA1">
        <w:rPr>
          <w:rFonts w:ascii="Arial Narrow" w:hAnsi="Arial Narrow" w:cstheme="minorHAnsi"/>
          <w:b/>
          <w:i/>
          <w:color w:val="000000" w:themeColor="text1"/>
        </w:rPr>
        <w:t>(I)</w:t>
      </w:r>
      <w:r w:rsidR="00FA6DA1" w:rsidRPr="00FA6DA1">
        <w:rPr>
          <w:rFonts w:ascii="Arial Narrow" w:hAnsi="Arial Narrow" w:cstheme="minorHAnsi"/>
          <w:i/>
          <w:color w:val="000000" w:themeColor="text1"/>
        </w:rPr>
        <w:t xml:space="preserve"> </w:t>
      </w:r>
      <w:r w:rsidR="00FA6DA1" w:rsidRPr="00FA6DA1">
        <w:rPr>
          <w:rFonts w:ascii="Arial Narrow" w:hAnsi="Arial Narrow" w:cs="Times New Roman"/>
          <w:i/>
          <w:lang w:val="es-ES_tradnl"/>
        </w:rPr>
        <w:t xml:space="preserve">Adquirir y mantener la titularidad jurídica del Bien Inmueble identificado en la cláusula cuarta del presente contrato y entregar a título de comodato el mismo a favor del FIDEICOMITENTE CONSTITUYENTE: </w:t>
      </w:r>
      <w:r w:rsidR="00FA6DA1" w:rsidRPr="00FA6DA1">
        <w:rPr>
          <w:rFonts w:ascii="Arial Narrow" w:hAnsi="Arial Narrow" w:cs="Times New Roman"/>
          <w:b/>
          <w:i/>
          <w:lang w:val="es-ES_tradnl"/>
        </w:rPr>
        <w:t>(ii)</w:t>
      </w:r>
      <w:r w:rsidR="00FA6DA1" w:rsidRPr="00FA6DA1">
        <w:rPr>
          <w:rFonts w:ascii="Arial Narrow" w:hAnsi="Arial Narrow" w:cs="Times New Roman"/>
          <w:i/>
          <w:lang w:val="es-ES_tradnl"/>
        </w:rPr>
        <w:t xml:space="preserve">En caso de que no se obtenga el punto de equilibrio restituir el BIEN INMUEBLE Fideicomitido a favor del FIDEICOMITENTE CONSTITUYENTE de acuerdo a las instrucciones impartidas por este último; </w:t>
      </w:r>
      <w:r w:rsidR="00FA6DA1" w:rsidRPr="00FA6DA1">
        <w:rPr>
          <w:rFonts w:ascii="Arial Narrow" w:hAnsi="Arial Narrow" w:cs="Times New Roman"/>
          <w:b/>
          <w:i/>
          <w:lang w:val="es-ES_tradnl"/>
        </w:rPr>
        <w:t>(iii)</w:t>
      </w:r>
      <w:r w:rsidR="00FA6DA1" w:rsidRPr="00FA6DA1">
        <w:rPr>
          <w:rFonts w:ascii="Arial Narrow" w:hAnsi="Arial Narrow" w:cs="Times New Roman"/>
          <w:i/>
          <w:lang w:val="es-ES_tradnl"/>
        </w:rPr>
        <w:t xml:space="preserve"> La suscripción en calidad de deudor del Crédito Constructor, del gravamen de hipoteca sobre el BIEN INMUEBLE, pagarés y demás garantías a favor del ACREEDOR FINANCIERO, </w:t>
      </w:r>
      <w:r w:rsidR="00FA6DA1" w:rsidRPr="00FA6DA1">
        <w:rPr>
          <w:rFonts w:ascii="Arial Narrow" w:hAnsi="Arial Narrow" w:cs="Times New Roman"/>
          <w:b/>
          <w:i/>
          <w:lang w:val="es-ES_tradnl"/>
        </w:rPr>
        <w:t>(iv)</w:t>
      </w:r>
      <w:r w:rsidR="00FA6DA1" w:rsidRPr="00FA6DA1">
        <w:rPr>
          <w:rFonts w:ascii="Arial Narrow" w:hAnsi="Arial Narrow" w:cs="Times New Roman"/>
          <w:i/>
        </w:rPr>
        <w:t xml:space="preserve">Recibir los siguientes recursos dinerarios: 1) </w:t>
      </w:r>
      <w:r w:rsidR="00FA6DA1" w:rsidRPr="00FA6DA1">
        <w:rPr>
          <w:rFonts w:ascii="Arial Narrow" w:hAnsi="Arial Narrow" w:cs="Times New Roman"/>
          <w:i/>
          <w:lang w:val="es-ES_tradnl"/>
        </w:rPr>
        <w:t>Los recursos dinerarios</w:t>
      </w:r>
      <w:r w:rsidR="00FA6DA1" w:rsidRPr="00FA6DA1">
        <w:rPr>
          <w:rFonts w:ascii="Arial Narrow" w:hAnsi="Arial Narrow" w:cs="Times New Roman"/>
          <w:i/>
        </w:rPr>
        <w:t xml:space="preserve"> transferidos por los FUTUROS ADQUIRENTES </w:t>
      </w:r>
      <w:r w:rsidR="00FA6DA1" w:rsidRPr="00FA6DA1">
        <w:rPr>
          <w:rFonts w:ascii="Arial Narrow" w:hAnsi="Arial Narrow" w:cs="Times New Roman"/>
          <w:i/>
          <w:lang w:val="es-ES_tradnl"/>
        </w:rPr>
        <w:t xml:space="preserve">destinados a la adquisición, a título de compraventa, de la(s) unidad(es) inmobiliaria(s) previamente seleccionada(s), entendidos estos recursos como: (ii) aportes de recursos propios de los FUTUROS ADQUIRENTES; o, (ii) Los desembolsos de los créditos individuales (hipotecario o de leasing habitacional) obtenido con alguna entidad financiera, para el financiamiento de la adquisición de vivienda. Una vez decretado el punto de equilibrio los recursos recaudados serán destinados al desarrollo del PROYECTO, 2) Los recursos entregados en la etapa preoperativa, 3) </w:t>
      </w:r>
      <w:r w:rsidR="00FA6DA1" w:rsidRPr="00FA6DA1">
        <w:rPr>
          <w:rFonts w:ascii="Arial Narrow" w:hAnsi="Arial Narrow" w:cs="Times New Roman"/>
          <w:i/>
        </w:rPr>
        <w:t xml:space="preserve">Los recursos del Crédito Constructor  otorgado por el ACREEDOR FINANCIERO al FIDEICOMITENTE CONSTITUYENTE o al FIDEICOMISO, con el fin de administrarlos en las cuentas del Fideicomiso, los cuales estarán afectos de manera </w:t>
      </w:r>
      <w:r w:rsidR="00FA6DA1" w:rsidRPr="00FA6DA1">
        <w:rPr>
          <w:rFonts w:ascii="Arial Narrow" w:hAnsi="Arial Narrow" w:cs="Times New Roman"/>
          <w:i/>
        </w:rPr>
        <w:lastRenderedPageBreak/>
        <w:t xml:space="preserve">exclusiva al desarrollo y ejecución del Proyecto, razón por la cual no podrán tener una destinación diferente, 4) Los bienes que a título de aporte transfiera el FIDEICOMITENTE CONSTITUYENTE y sus rendimientos, si los hubiere;  </w:t>
      </w:r>
      <w:r w:rsidR="00FA6DA1" w:rsidRPr="00FA6DA1">
        <w:rPr>
          <w:rFonts w:ascii="Arial Narrow" w:hAnsi="Arial Narrow" w:cs="Times New Roman"/>
          <w:b/>
          <w:i/>
          <w:lang w:val="es-ES_tradnl"/>
        </w:rPr>
        <w:t>(v)</w:t>
      </w:r>
      <w:r w:rsidR="00FA6DA1" w:rsidRPr="00FA6DA1">
        <w:rPr>
          <w:rFonts w:ascii="Arial Narrow" w:hAnsi="Arial Narrow" w:cs="Times New Roman"/>
          <w:i/>
          <w:lang w:val="es-ES_tradnl"/>
        </w:rPr>
        <w:t xml:space="preserve"> </w:t>
      </w:r>
      <w:r w:rsidR="00FA6DA1" w:rsidRPr="00FA6DA1">
        <w:rPr>
          <w:rFonts w:ascii="Arial Narrow" w:hAnsi="Arial Narrow" w:cs="Times New Roman"/>
          <w:i/>
        </w:rPr>
        <w:t xml:space="preserve">Administrar e invertir los recursos recibidos y sus rendimientos, en los términos establecidos en la cláusula vigésima  del presente contrato, mientras se destinan a la finalidad del contrato; </w:t>
      </w:r>
      <w:r w:rsidR="00FA6DA1" w:rsidRPr="00FA6DA1">
        <w:rPr>
          <w:rFonts w:ascii="Arial Narrow" w:hAnsi="Arial Narrow" w:cs="Times New Roman"/>
          <w:b/>
          <w:i/>
        </w:rPr>
        <w:t>(vi)</w:t>
      </w:r>
      <w:r w:rsidR="00FA6DA1" w:rsidRPr="00FA6DA1">
        <w:rPr>
          <w:rFonts w:ascii="Arial Narrow" w:hAnsi="Arial Narrow" w:cs="Times New Roman"/>
          <w:i/>
        </w:rPr>
        <w:t xml:space="preserve"> No cumplidas las condiciones que se determinan para establecer el punto de equilibrio del Proyecto, reintegrar a los FUTUROS ADQUIRENTES los recursos aportados; (</w:t>
      </w:r>
      <w:r w:rsidR="00FA6DA1" w:rsidRPr="00FA6DA1">
        <w:rPr>
          <w:rFonts w:ascii="Arial Narrow" w:hAnsi="Arial Narrow" w:cs="Times New Roman"/>
          <w:b/>
          <w:i/>
        </w:rPr>
        <w:t>vii</w:t>
      </w:r>
      <w:r w:rsidR="00FA6DA1" w:rsidRPr="00FA6DA1">
        <w:rPr>
          <w:rFonts w:ascii="Arial Narrow" w:hAnsi="Arial Narrow" w:cs="Times New Roman"/>
          <w:i/>
        </w:rPr>
        <w:t xml:space="preserve">) Cumplidas las condiciones que se determinan para establecer el Punto de Equilibrio del Proyecto en la etapa PREOPERATIVA, poner a disposición del FIDEICOMITENTE CONSTITUYENTE los recursos administrados para que esté los destine al desarrollo del PROYECTO, </w:t>
      </w:r>
      <w:r w:rsidR="00FA6DA1" w:rsidRPr="00FA6DA1">
        <w:rPr>
          <w:rFonts w:ascii="Arial Narrow" w:hAnsi="Arial Narrow" w:cs="Times New Roman"/>
          <w:b/>
          <w:i/>
        </w:rPr>
        <w:t>(viii)</w:t>
      </w:r>
      <w:r w:rsidR="00FA6DA1" w:rsidRPr="00FA6DA1">
        <w:rPr>
          <w:rFonts w:ascii="Arial Narrow" w:hAnsi="Arial Narrow" w:cs="Times New Roman"/>
          <w:i/>
        </w:rPr>
        <w:t xml:space="preserve"> Verificar que se encuentran o no cumplidos los requisitos establecidos en el presente contrato para obtener el PUNTO DE EQUILIBRIO </w:t>
      </w:r>
      <w:r w:rsidR="00FA6DA1" w:rsidRPr="00FA6DA1">
        <w:rPr>
          <w:rFonts w:ascii="Arial Narrow" w:hAnsi="Arial Narrow" w:cs="Times New Roman"/>
          <w:b/>
          <w:i/>
        </w:rPr>
        <w:t>(ix)</w:t>
      </w:r>
      <w:r w:rsidR="00FA6DA1" w:rsidRPr="00FA6DA1">
        <w:rPr>
          <w:rFonts w:ascii="Arial Narrow" w:hAnsi="Arial Narrow" w:cs="Times New Roman"/>
          <w:i/>
        </w:rPr>
        <w:t xml:space="preserve"> Atender el servicio de la deuda del Crédito Constructor  con cargo a los recursos del FIDEICOMISO, en las condiciones, p</w:t>
      </w:r>
      <w:r w:rsidR="00FA6DA1" w:rsidRPr="00FA6DA1">
        <w:rPr>
          <w:rFonts w:ascii="Arial Narrow" w:hAnsi="Arial Narrow" w:cs="Times New Roman"/>
          <w:i/>
          <w:lang w:val="es-ES_tradnl"/>
        </w:rPr>
        <w:t>l</w:t>
      </w:r>
      <w:r w:rsidR="00FA6DA1" w:rsidRPr="00FA6DA1">
        <w:rPr>
          <w:rFonts w:ascii="Arial Narrow" w:hAnsi="Arial Narrow" w:cs="Times New Roman"/>
          <w:i/>
        </w:rPr>
        <w:t xml:space="preserve">azos y montos establecidos por el ACREEDOR FINANCIERO y en los términos de la cláusula décima quinta  del presente Contrato; </w:t>
      </w:r>
      <w:r w:rsidR="00FA6DA1" w:rsidRPr="00FA6DA1">
        <w:rPr>
          <w:rFonts w:ascii="Arial Narrow" w:hAnsi="Arial Narrow" w:cs="Times New Roman"/>
          <w:b/>
          <w:i/>
        </w:rPr>
        <w:t>(x</w:t>
      </w:r>
      <w:r w:rsidR="00FA6DA1" w:rsidRPr="00FA6DA1">
        <w:rPr>
          <w:rFonts w:ascii="Arial Narrow" w:hAnsi="Arial Narrow" w:cs="Times New Roman"/>
          <w:i/>
        </w:rPr>
        <w:t xml:space="preserve">) En caso de que haya incumplimiento por parte del FIDEICOMITENTE CONSTITUYENTE respecto del pago  de la OBLIGACIÓN GARANTIZADA, la FIDUCIARIA podrá procederá a la venta o dación en pago de las unidades inmobiliarias con las que cuenta el proyecto, de conformidad con lo previsto en el presente CONTRATO DE FIDUCIA: </w:t>
      </w:r>
      <w:r w:rsidR="00FA6DA1" w:rsidRPr="00FA6DA1">
        <w:rPr>
          <w:rFonts w:ascii="Arial Narrow" w:hAnsi="Arial Narrow" w:cs="Times New Roman"/>
          <w:b/>
          <w:i/>
        </w:rPr>
        <w:t>(xi)</w:t>
      </w:r>
      <w:r w:rsidR="00FA6DA1" w:rsidRPr="00FA6DA1">
        <w:rPr>
          <w:rFonts w:ascii="Arial Narrow" w:hAnsi="Arial Narrow" w:cs="Times New Roman"/>
          <w:i/>
        </w:rPr>
        <w:t xml:space="preserve"> Permitir el desarrollo del Proyecto inmobiliario por cuenta y riesgo del FIDEICOMITENTE CONSTITUYENTE, de acuerdo con lo contenido en el presente Contrato, </w:t>
      </w:r>
      <w:r w:rsidR="00FA6DA1" w:rsidRPr="00FA6DA1">
        <w:rPr>
          <w:rFonts w:ascii="Arial Narrow" w:hAnsi="Arial Narrow" w:cs="Times New Roman"/>
          <w:b/>
          <w:i/>
        </w:rPr>
        <w:t>(xii)</w:t>
      </w:r>
      <w:r w:rsidR="00FA6DA1" w:rsidRPr="00FA6DA1">
        <w:rPr>
          <w:rFonts w:ascii="Arial Narrow" w:hAnsi="Arial Narrow" w:cs="Times New Roman"/>
          <w:i/>
        </w:rPr>
        <w:t xml:space="preserve"> Realizar los pagos que instruya el FIDEICOMITENTE CONSTITUYENTE, que corresponderán al desarrollo o para los fines del Proyecto inmobiliario, conforme los requisitos contenidos en la cláusula décima quinta  del presente contrato; </w:t>
      </w:r>
      <w:r w:rsidR="00FA6DA1" w:rsidRPr="00FA6DA1">
        <w:rPr>
          <w:rFonts w:ascii="Arial Narrow" w:hAnsi="Arial Narrow" w:cs="Times New Roman"/>
          <w:b/>
          <w:i/>
        </w:rPr>
        <w:t>(xiii)</w:t>
      </w:r>
      <w:r w:rsidR="00FA6DA1" w:rsidRPr="00FA6DA1">
        <w:rPr>
          <w:rFonts w:ascii="Arial Narrow" w:hAnsi="Arial Narrow" w:cs="Times New Roman"/>
          <w:i/>
        </w:rPr>
        <w:t xml:space="preserve"> Suscribir las escrituras públicas de compraventa de las Unidades Inmobiliarias resultantes del Proyecto, en calidad de propietario fiduciario, conforme las condiciones contenidas en el presente contrato; </w:t>
      </w:r>
      <w:r w:rsidR="00FA6DA1" w:rsidRPr="00FA6DA1">
        <w:rPr>
          <w:rFonts w:ascii="Arial Narrow" w:hAnsi="Arial Narrow" w:cs="Times New Roman"/>
          <w:b/>
          <w:i/>
        </w:rPr>
        <w:t>(xiv)</w:t>
      </w:r>
      <w:r w:rsidR="00FA6DA1" w:rsidRPr="00FA6DA1">
        <w:rPr>
          <w:rFonts w:ascii="Arial Narrow" w:hAnsi="Arial Narrow" w:cs="Times New Roman"/>
          <w:i/>
        </w:rPr>
        <w:t xml:space="preserve"> </w:t>
      </w:r>
      <w:r w:rsidR="00FA6DA1" w:rsidRPr="00FA6DA1">
        <w:rPr>
          <w:rFonts w:ascii="Arial Narrow" w:hAnsi="Arial Narrow" w:cs="Times New Roman"/>
          <w:i/>
          <w:lang w:val="es-ES_tradnl"/>
        </w:rPr>
        <w:t>Entregar</w:t>
      </w:r>
      <w:r w:rsidR="00FA6DA1" w:rsidRPr="00FA6DA1">
        <w:rPr>
          <w:rFonts w:ascii="Arial Narrow" w:hAnsi="Arial Narrow" w:cs="Times New Roman"/>
          <w:i/>
        </w:rPr>
        <w:t xml:space="preserve"> a los beneficiarios del Contrato de Fiducia, el beneficio fiduciario a su favor, según lo establecido en la cláusula séptima del presente contrato; el porcentaje de beneficio que le corresponde al FIDEICOMITENTE CONSTITUYENTE le será entregado siempre y cuando existan recursos en el patrimonio autónomo, y luego de haber sido atendida la totalidad de desembolsos para la culminación del Proyecto y el pago del Crédito Constructor, así como realizada la transferencia de la totalidad de las Unidades Inmobiliarias a favor de los Futuros Adquirentes</w:t>
      </w:r>
      <w:r w:rsidR="00FA6DA1">
        <w:rPr>
          <w:rFonts w:ascii="Arial Narrow" w:hAnsi="Arial Narrow" w:cs="Times New Roman"/>
        </w:rPr>
        <w:t xml:space="preserve">”, </w:t>
      </w:r>
      <w:r w:rsidR="00FA6DA1" w:rsidRPr="00FA6DA1">
        <w:rPr>
          <w:rFonts w:ascii="Arial Narrow" w:hAnsi="Arial Narrow" w:cs="Times New Roman"/>
        </w:rPr>
        <w:t xml:space="preserve"> </w:t>
      </w:r>
      <w:r w:rsidR="00FA6DA1" w:rsidRPr="00FA6DA1">
        <w:rPr>
          <w:rFonts w:ascii="Arial Narrow" w:hAnsi="Arial Narrow" w:cstheme="minorHAnsi"/>
          <w:color w:val="000000" w:themeColor="text1"/>
        </w:rPr>
        <w:t>contrato que el FIDEICOMITENTE declara conocer y aceptar y el cual hace parte integral del presente contrato de vinculación</w:t>
      </w:r>
      <w:r w:rsidR="00FA6DA1">
        <w:rPr>
          <w:rFonts w:ascii="Arial Narrow" w:hAnsi="Arial Narrow" w:cstheme="minorHAnsi"/>
          <w:color w:val="000000" w:themeColor="text1"/>
        </w:rPr>
        <w:t>.</w:t>
      </w:r>
      <w:r w:rsidR="00FA6DA1" w:rsidRPr="00FA6DA1">
        <w:rPr>
          <w:rFonts w:ascii="Arial Narrow" w:hAnsi="Arial Narrow" w:cstheme="minorHAnsi"/>
          <w:color w:val="000000" w:themeColor="text1"/>
        </w:rPr>
        <w:t xml:space="preserve">  </w:t>
      </w:r>
      <w:r w:rsidR="001674DF">
        <w:rPr>
          <w:rFonts w:ascii="Arial Narrow" w:hAnsi="Arial Narrow" w:cstheme="minorHAnsi"/>
          <w:color w:val="000000" w:themeColor="text1"/>
        </w:rPr>
        <w:t xml:space="preserve">  </w:t>
      </w:r>
    </w:p>
    <w:p w14:paraId="744D80D8" w14:textId="6CEFB2FA" w:rsidR="00D17C20" w:rsidRPr="004B06FD" w:rsidRDefault="00D17C20" w:rsidP="00D17C20">
      <w:pPr>
        <w:widowControl w:val="0"/>
        <w:tabs>
          <w:tab w:val="left" w:pos="5160"/>
        </w:tabs>
        <w:autoSpaceDE w:val="0"/>
        <w:autoSpaceDN w:val="0"/>
        <w:adjustRightInd w:val="0"/>
        <w:spacing w:line="240" w:lineRule="auto"/>
        <w:ind w:right="-20"/>
        <w:rPr>
          <w:rFonts w:ascii="Arial Narrow" w:hAnsi="Arial Narrow" w:cs="Arial"/>
          <w:spacing w:val="-2"/>
        </w:rPr>
      </w:pPr>
      <w:r w:rsidRPr="004B06FD">
        <w:rPr>
          <w:rFonts w:ascii="Arial Narrow" w:hAnsi="Arial Narrow" w:cs="Arial"/>
          <w:spacing w:val="-2"/>
        </w:rPr>
        <w:t>La vinculación del FUTURO ADQUIRENTE al Contrato de Fiducia podrá darse en dos momentos, en le ETAPA PREOPERATIVA o en la ETAPA PREOPERATIVA.</w:t>
      </w:r>
    </w:p>
    <w:p w14:paraId="5C54C7BE" w14:textId="39866370" w:rsidR="00AE3293" w:rsidRPr="004B06FD" w:rsidRDefault="00D17C20" w:rsidP="00AE3293">
      <w:pPr>
        <w:pStyle w:val="Prrafodelista"/>
        <w:numPr>
          <w:ilvl w:val="1"/>
          <w:numId w:val="10"/>
        </w:numPr>
        <w:spacing w:line="288" w:lineRule="auto"/>
        <w:jc w:val="both"/>
        <w:rPr>
          <w:rFonts w:ascii="Arial Narrow" w:hAnsi="Arial Narrow" w:cs="Times New Roman"/>
        </w:rPr>
      </w:pPr>
      <w:r w:rsidRPr="004B06FD">
        <w:rPr>
          <w:rFonts w:ascii="Arial Narrow" w:hAnsi="Arial Narrow" w:cs="Arial"/>
          <w:b/>
          <w:spacing w:val="-2"/>
        </w:rPr>
        <w:t>Vinculación en la ETAPA PREOPERATIVA</w:t>
      </w:r>
      <w:r w:rsidRPr="004B06FD">
        <w:rPr>
          <w:rFonts w:ascii="Arial Narrow" w:hAnsi="Arial Narrow" w:cs="Arial"/>
          <w:spacing w:val="-2"/>
        </w:rPr>
        <w:t xml:space="preserve">: La etapa preoperativa </w:t>
      </w:r>
      <w:r w:rsidR="00AE3293" w:rsidRPr="004B06FD">
        <w:rPr>
          <w:rFonts w:ascii="Arial Narrow" w:hAnsi="Arial Narrow" w:cs="Arial"/>
          <w:spacing w:val="-2"/>
        </w:rPr>
        <w:t>e</w:t>
      </w:r>
      <w:r w:rsidRPr="004B06FD">
        <w:rPr>
          <w:rFonts w:ascii="Arial Narrow" w:hAnsi="Arial Narrow" w:cs="Arial"/>
          <w:spacing w:val="-2"/>
        </w:rPr>
        <w:t xml:space="preserve">s el periodo comprendido entre la </w:t>
      </w:r>
      <w:r w:rsidR="00AE3293" w:rsidRPr="004B06FD">
        <w:rPr>
          <w:rFonts w:ascii="Arial Narrow" w:hAnsi="Arial Narrow" w:cs="Arial"/>
          <w:spacing w:val="-2"/>
        </w:rPr>
        <w:t xml:space="preserve">firma del Contrato de Fiducia </w:t>
      </w:r>
      <w:r w:rsidRPr="004B06FD">
        <w:rPr>
          <w:rFonts w:ascii="Arial Narrow" w:hAnsi="Arial Narrow" w:cs="Arial"/>
          <w:spacing w:val="-2"/>
        </w:rPr>
        <w:t>y el cumplimiento de las condiciones para decretar el cumplimiento del punto de equilibrio del proyecto. Comprende entre otros la elaboración por parte del FIDEICOMITENTE CONSTITUYENTE de los diseños, estudios técnicos y financieros, el desarrollo de las actividades necesarias para la obtención de recursos y permisos dirigidos a la realización de EL PROYECTO, lo cual incluye la vinculación al mismo de FUTUROS ADQUIRENTES, para lo cual el FIDEICOMITENTE CONSTITUYENTE adelantará todas las gestiones correspondientes a la promoción del PROYECTO</w:t>
      </w:r>
      <w:r w:rsidR="00F12E52" w:rsidRPr="004B06FD">
        <w:rPr>
          <w:rFonts w:ascii="Arial Narrow" w:hAnsi="Arial Narrow" w:cs="Arial"/>
          <w:spacing w:val="-2"/>
        </w:rPr>
        <w:t xml:space="preserve">. </w:t>
      </w:r>
      <w:r w:rsidR="00905A04" w:rsidRPr="004B06FD">
        <w:rPr>
          <w:rFonts w:ascii="Arial Narrow" w:hAnsi="Arial Narrow" w:cs="Arial"/>
          <w:spacing w:val="-2"/>
        </w:rPr>
        <w:t xml:space="preserve">En esta etapa </w:t>
      </w:r>
      <w:r w:rsidR="00905A04" w:rsidRPr="004B06FD">
        <w:rPr>
          <w:rFonts w:ascii="Arial Narrow" w:hAnsi="Arial Narrow" w:cs="Times New Roman"/>
        </w:rPr>
        <w:t>s</w:t>
      </w:r>
      <w:r w:rsidR="00F12E52" w:rsidRPr="004B06FD">
        <w:rPr>
          <w:rFonts w:ascii="Arial Narrow" w:hAnsi="Arial Narrow" w:cs="Times New Roman"/>
        </w:rPr>
        <w:t xml:space="preserve">erán beneficiarios cada uno de los FUTUROS ADQUIRENTES respecto de los recursos que hayan aportado al fideicomiso </w:t>
      </w:r>
      <w:r w:rsidR="00AE3293" w:rsidRPr="004B06FD">
        <w:rPr>
          <w:rFonts w:ascii="Arial Narrow" w:hAnsi="Arial Narrow" w:cs="Times New Roman"/>
        </w:rPr>
        <w:t>más sus rendimientos los cuales serán depositados en cuentas individuales.</w:t>
      </w:r>
    </w:p>
    <w:p w14:paraId="3B7FA5CE" w14:textId="77777777" w:rsidR="00AE3293" w:rsidRPr="004B06FD" w:rsidRDefault="00AE3293" w:rsidP="00AE3293">
      <w:pPr>
        <w:pStyle w:val="Prrafodelista"/>
        <w:spacing w:line="288" w:lineRule="auto"/>
        <w:ind w:left="360"/>
        <w:jc w:val="both"/>
        <w:rPr>
          <w:rFonts w:ascii="Arial Narrow" w:hAnsi="Arial Narrow" w:cs="Times New Roman"/>
        </w:rPr>
      </w:pPr>
    </w:p>
    <w:p w14:paraId="2B08AB40" w14:textId="214D9F5A" w:rsidR="000F79F5" w:rsidRPr="004B06FD" w:rsidRDefault="00AE3293" w:rsidP="000F79F5">
      <w:pPr>
        <w:pStyle w:val="Prrafodelista"/>
        <w:numPr>
          <w:ilvl w:val="1"/>
          <w:numId w:val="10"/>
        </w:numPr>
        <w:spacing w:line="288" w:lineRule="auto"/>
        <w:jc w:val="both"/>
        <w:rPr>
          <w:rFonts w:ascii="Arial Narrow" w:eastAsia="Times New Roman" w:hAnsi="Arial Narrow" w:cs="Times New Roman"/>
          <w:bCs/>
          <w:lang w:eastAsia="es-ES"/>
        </w:rPr>
      </w:pPr>
      <w:r w:rsidRPr="004B06FD">
        <w:rPr>
          <w:rFonts w:ascii="Arial Narrow" w:hAnsi="Arial Narrow" w:cs="Arial"/>
          <w:b/>
          <w:spacing w:val="-2"/>
        </w:rPr>
        <w:t>Vinculación en la ETAPA OPERATIVA:</w:t>
      </w:r>
      <w:r w:rsidR="000F79F5" w:rsidRPr="004B06FD">
        <w:rPr>
          <w:rFonts w:ascii="Arial Narrow" w:hAnsi="Arial Narrow" w:cs="Arial"/>
          <w:b/>
          <w:spacing w:val="-2"/>
        </w:rPr>
        <w:t xml:space="preserve"> </w:t>
      </w:r>
      <w:r w:rsidR="000F79F5" w:rsidRPr="004B06FD">
        <w:rPr>
          <w:rFonts w:ascii="Arial Narrow" w:hAnsi="Arial Narrow" w:cs="Arial"/>
          <w:spacing w:val="-2"/>
        </w:rPr>
        <w:t xml:space="preserve">La etapa </w:t>
      </w:r>
      <w:r w:rsidR="000F79F5" w:rsidRPr="004B06FD">
        <w:rPr>
          <w:rFonts w:ascii="Arial Narrow" w:eastAsia="Batang" w:hAnsi="Arial Narrow"/>
          <w:bCs/>
          <w:lang w:val="es-ES" w:eastAsia="ko-KR"/>
        </w:rPr>
        <w:t xml:space="preserve">se inicia a partir del día siguiente a la fecha en que se haya decretado el cumplimiento el PUNTO DE EQUILIBRIO. A partir del inicio de esta etapa, </w:t>
      </w:r>
      <w:r w:rsidR="0050501C" w:rsidRPr="004B06FD">
        <w:rPr>
          <w:rFonts w:ascii="Arial Narrow" w:eastAsia="Batang" w:hAnsi="Arial Narrow"/>
          <w:bCs/>
          <w:lang w:val="es-ES" w:eastAsia="ko-KR"/>
        </w:rPr>
        <w:t xml:space="preserve">EL FIDEICOMITENTE </w:t>
      </w:r>
      <w:r w:rsidR="00D06D09" w:rsidRPr="004B06FD">
        <w:rPr>
          <w:rFonts w:ascii="Arial Narrow" w:eastAsia="Batang" w:hAnsi="Arial Narrow"/>
          <w:bCs/>
          <w:lang w:val="es-ES" w:eastAsia="ko-KR"/>
        </w:rPr>
        <w:t>CONSTITUYENTE destinará</w:t>
      </w:r>
      <w:r w:rsidR="000F79F5" w:rsidRPr="004B06FD">
        <w:rPr>
          <w:rFonts w:ascii="Arial Narrow" w:eastAsia="Batang" w:hAnsi="Arial Narrow"/>
          <w:bCs/>
          <w:lang w:val="es-ES" w:eastAsia="ko-KR"/>
        </w:rPr>
        <w:t xml:space="preserve"> los recursos del FIDEICOMISO y sus correspondientes rendimientos, para el desarrollo del PROYECTO. En esta etapa los FUTUROS ADQUIRENTES serán beneficiarios </w:t>
      </w:r>
      <w:r w:rsidR="000F79F5" w:rsidRPr="004B06FD">
        <w:rPr>
          <w:rFonts w:ascii="Arial Narrow" w:hAnsi="Arial Narrow" w:cs="Times New Roman"/>
        </w:rPr>
        <w:t xml:space="preserve">respecto de una o varias UNIDADES INMOBILIARIAS según corresponda, una vez terminado el proyecto </w:t>
      </w:r>
      <w:r w:rsidR="00D06D09" w:rsidRPr="004B06FD">
        <w:rPr>
          <w:rFonts w:ascii="Arial Narrow" w:hAnsi="Arial Narrow" w:cs="Times New Roman"/>
        </w:rPr>
        <w:t>y siempre</w:t>
      </w:r>
      <w:r w:rsidR="000F79F5" w:rsidRPr="004B06FD">
        <w:rPr>
          <w:rFonts w:ascii="Arial Narrow" w:eastAsia="Times New Roman" w:hAnsi="Arial Narrow" w:cs="Times New Roman"/>
          <w:bCs/>
          <w:lang w:eastAsia="es-ES"/>
        </w:rPr>
        <w:t xml:space="preserve"> y cuando se encuentre al día en las obligaciones que se hayan pactado </w:t>
      </w:r>
      <w:r w:rsidR="00D06D09" w:rsidRPr="004B06FD">
        <w:rPr>
          <w:rFonts w:ascii="Arial Narrow" w:eastAsia="Times New Roman" w:hAnsi="Arial Narrow" w:cs="Times New Roman"/>
          <w:bCs/>
          <w:lang w:eastAsia="es-ES"/>
        </w:rPr>
        <w:t xml:space="preserve">para </w:t>
      </w:r>
      <w:r w:rsidR="00D06D09" w:rsidRPr="004B06FD">
        <w:rPr>
          <w:rFonts w:ascii="Arial Narrow" w:eastAsia="Times New Roman" w:hAnsi="Arial Narrow" w:cs="Times New Roman"/>
          <w:bCs/>
          <w:lang w:eastAsia="es-ES"/>
        </w:rPr>
        <w:lastRenderedPageBreak/>
        <w:t>escriturar</w:t>
      </w:r>
      <w:r w:rsidR="000F79F5" w:rsidRPr="004B06FD">
        <w:rPr>
          <w:rFonts w:ascii="Arial Narrow" w:eastAsia="Times New Roman" w:hAnsi="Arial Narrow" w:cs="Times New Roman"/>
          <w:bCs/>
          <w:lang w:eastAsia="es-ES"/>
        </w:rPr>
        <w:t xml:space="preserve"> el</w:t>
      </w:r>
      <w:r w:rsidR="0050501C" w:rsidRPr="004B06FD">
        <w:rPr>
          <w:rFonts w:ascii="Arial Narrow" w:eastAsia="Times New Roman" w:hAnsi="Arial Narrow" w:cs="Times New Roman"/>
          <w:bCs/>
          <w:lang w:eastAsia="es-ES"/>
        </w:rPr>
        <w:t>(los)</w:t>
      </w:r>
      <w:r w:rsidR="000F79F5" w:rsidRPr="004B06FD">
        <w:rPr>
          <w:rFonts w:ascii="Arial Narrow" w:eastAsia="Times New Roman" w:hAnsi="Arial Narrow" w:cs="Times New Roman"/>
          <w:bCs/>
          <w:lang w:eastAsia="es-ES"/>
        </w:rPr>
        <w:t xml:space="preserve"> inmueble</w:t>
      </w:r>
      <w:r w:rsidR="0050501C" w:rsidRPr="004B06FD">
        <w:rPr>
          <w:rFonts w:ascii="Arial Narrow" w:eastAsia="Times New Roman" w:hAnsi="Arial Narrow" w:cs="Times New Roman"/>
          <w:bCs/>
          <w:lang w:eastAsia="es-ES"/>
        </w:rPr>
        <w:t>(s)</w:t>
      </w:r>
      <w:r w:rsidR="000F79F5" w:rsidRPr="004B06FD">
        <w:rPr>
          <w:rFonts w:ascii="Arial Narrow" w:eastAsia="Times New Roman" w:hAnsi="Arial Narrow" w:cs="Times New Roman"/>
          <w:bCs/>
          <w:lang w:eastAsia="es-ES"/>
        </w:rPr>
        <w:t xml:space="preserve"> a su favor</w:t>
      </w:r>
      <w:r w:rsidR="0050501C" w:rsidRPr="004B06FD">
        <w:rPr>
          <w:rFonts w:ascii="Arial Narrow" w:eastAsia="Times New Roman" w:hAnsi="Arial Narrow" w:cs="Times New Roman"/>
          <w:bCs/>
          <w:lang w:eastAsia="es-ES"/>
        </w:rPr>
        <w:t>,</w:t>
      </w:r>
      <w:r w:rsidR="000F79F5" w:rsidRPr="004B06FD">
        <w:rPr>
          <w:rFonts w:ascii="Arial Narrow" w:eastAsia="Times New Roman" w:hAnsi="Arial Narrow" w:cs="Times New Roman"/>
          <w:bCs/>
          <w:lang w:eastAsia="es-ES"/>
        </w:rPr>
        <w:t xml:space="preserve"> el FIDEICOMISO</w:t>
      </w:r>
      <w:r w:rsidR="0050501C" w:rsidRPr="004B06FD">
        <w:rPr>
          <w:rFonts w:ascii="Arial Narrow" w:eastAsia="Times New Roman" w:hAnsi="Arial Narrow" w:cs="Times New Roman"/>
          <w:bCs/>
          <w:lang w:eastAsia="es-ES"/>
        </w:rPr>
        <w:t xml:space="preserve"> y el FIDEICOMITENTE CONSTITUYENTE</w:t>
      </w:r>
      <w:r w:rsidR="000F79F5" w:rsidRPr="004B06FD">
        <w:rPr>
          <w:rFonts w:ascii="Arial Narrow" w:eastAsia="Times New Roman" w:hAnsi="Arial Narrow" w:cs="Times New Roman"/>
          <w:bCs/>
          <w:lang w:eastAsia="es-ES"/>
        </w:rPr>
        <w:t xml:space="preserve"> procederá</w:t>
      </w:r>
      <w:r w:rsidR="0050501C" w:rsidRPr="004B06FD">
        <w:rPr>
          <w:rFonts w:ascii="Arial Narrow" w:eastAsia="Times New Roman" w:hAnsi="Arial Narrow" w:cs="Times New Roman"/>
          <w:bCs/>
          <w:lang w:eastAsia="es-ES"/>
        </w:rPr>
        <w:t>n</w:t>
      </w:r>
      <w:r w:rsidR="000F79F5" w:rsidRPr="004B06FD">
        <w:rPr>
          <w:rFonts w:ascii="Arial Narrow" w:eastAsia="Times New Roman" w:hAnsi="Arial Narrow" w:cs="Times New Roman"/>
          <w:bCs/>
          <w:lang w:eastAsia="es-ES"/>
        </w:rPr>
        <w:t xml:space="preserve"> a su escrituración.</w:t>
      </w:r>
    </w:p>
    <w:p w14:paraId="069E80CF" w14:textId="2B09AA83" w:rsidR="000F79F5" w:rsidRPr="00D06D09" w:rsidRDefault="000F79F5" w:rsidP="000F79F5">
      <w:pPr>
        <w:autoSpaceDE w:val="0"/>
        <w:autoSpaceDN w:val="0"/>
        <w:adjustRightInd w:val="0"/>
        <w:spacing w:after="0" w:line="240" w:lineRule="auto"/>
        <w:jc w:val="both"/>
        <w:rPr>
          <w:rFonts w:ascii="Arial Narrow" w:eastAsia="Batang" w:hAnsi="Arial Narrow"/>
          <w:bCs/>
          <w:lang w:val="es-ES" w:eastAsia="ko-KR"/>
        </w:rPr>
      </w:pPr>
      <w:r w:rsidRPr="004B06FD">
        <w:rPr>
          <w:rFonts w:ascii="Arial Narrow" w:eastAsia="Batang" w:hAnsi="Arial Narrow"/>
          <w:b/>
          <w:bCs/>
          <w:lang w:val="es-ES" w:eastAsia="ko-KR"/>
        </w:rPr>
        <w:t>PARAGRAFO</w:t>
      </w:r>
      <w:r w:rsidR="00A02AC1" w:rsidRPr="004B06FD">
        <w:rPr>
          <w:rFonts w:ascii="Arial Narrow" w:eastAsia="Batang" w:hAnsi="Arial Narrow"/>
          <w:b/>
          <w:bCs/>
          <w:lang w:val="es-ES" w:eastAsia="ko-KR"/>
        </w:rPr>
        <w:t xml:space="preserve"> PRIMERO</w:t>
      </w:r>
      <w:r w:rsidRPr="004B06FD">
        <w:rPr>
          <w:rFonts w:ascii="Arial Narrow" w:eastAsia="Batang" w:hAnsi="Arial Narrow"/>
          <w:bCs/>
          <w:lang w:val="es-ES" w:eastAsia="ko-KR"/>
        </w:rPr>
        <w:t xml:space="preserve">: Por la vinculación que en el presente documento consta, </w:t>
      </w:r>
      <w:r w:rsidR="00A02AC1" w:rsidRPr="004B06FD">
        <w:rPr>
          <w:rFonts w:ascii="Arial Narrow" w:eastAsia="Batang" w:hAnsi="Arial Narrow"/>
          <w:bCs/>
          <w:lang w:val="es-ES" w:eastAsia="ko-KR"/>
        </w:rPr>
        <w:t xml:space="preserve">EL FUTURO ADQUIRENTE </w:t>
      </w:r>
      <w:r w:rsidRPr="004B06FD">
        <w:rPr>
          <w:rFonts w:ascii="Arial Narrow" w:eastAsia="Batang" w:hAnsi="Arial Narrow"/>
          <w:bCs/>
          <w:lang w:val="es-ES" w:eastAsia="ko-KR"/>
        </w:rPr>
        <w:t xml:space="preserve">no adquirirá el carácter de FIDEICOMITENTE </w:t>
      </w:r>
      <w:r w:rsidR="00A02AC1" w:rsidRPr="004B06FD">
        <w:rPr>
          <w:rFonts w:ascii="Arial Narrow" w:eastAsia="Batang" w:hAnsi="Arial Narrow"/>
          <w:bCs/>
          <w:lang w:val="es-ES" w:eastAsia="ko-KR"/>
        </w:rPr>
        <w:t>CONSTITUYENTE</w:t>
      </w:r>
      <w:r w:rsidRPr="004B06FD">
        <w:rPr>
          <w:rFonts w:ascii="Arial Narrow" w:eastAsia="Batang" w:hAnsi="Arial Narrow"/>
          <w:bCs/>
          <w:lang w:val="es-ES" w:eastAsia="ko-KR"/>
        </w:rPr>
        <w:t xml:space="preserve">, ni adquirirá(n) los derechos, ni contraerá(n) las obligaciones que el Contrato de Fiducia al cual se vincula tenga establecidas para </w:t>
      </w:r>
      <w:r w:rsidRPr="004B06FD">
        <w:rPr>
          <w:rFonts w:ascii="Arial Narrow" w:eastAsia="Batang" w:hAnsi="Arial Narrow"/>
          <w:b/>
          <w:bCs/>
          <w:lang w:val="es-ES" w:eastAsia="ko-KR"/>
        </w:rPr>
        <w:t>EL FIDEICOMITENTE CONSTITUYENTE</w:t>
      </w:r>
      <w:r w:rsidRPr="004B06FD">
        <w:rPr>
          <w:rFonts w:ascii="Arial Narrow" w:eastAsia="Batang" w:hAnsi="Arial Narrow"/>
          <w:bCs/>
          <w:lang w:val="es-ES" w:eastAsia="ko-KR"/>
        </w:rPr>
        <w:t xml:space="preserve">, conservando este último todos los derechos y continuando a su cargo todas las obligaciones propias del </w:t>
      </w:r>
      <w:r w:rsidR="00A02AC1" w:rsidRPr="004B06FD">
        <w:rPr>
          <w:rFonts w:ascii="Arial Narrow" w:eastAsia="Batang" w:hAnsi="Arial Narrow"/>
          <w:b/>
          <w:bCs/>
          <w:lang w:val="es-ES" w:eastAsia="ko-KR"/>
        </w:rPr>
        <w:t>FIDEICOMITENTE CONTITUYENTE.</w:t>
      </w:r>
      <w:r w:rsidR="0050501C" w:rsidRPr="004B06FD">
        <w:rPr>
          <w:rFonts w:ascii="Arial Narrow" w:eastAsia="Batang" w:hAnsi="Arial Narrow"/>
          <w:b/>
          <w:bCs/>
          <w:lang w:val="es-ES" w:eastAsia="ko-KR"/>
        </w:rPr>
        <w:t xml:space="preserve"> </w:t>
      </w:r>
      <w:r w:rsidR="0050501C" w:rsidRPr="00D06D09">
        <w:rPr>
          <w:rFonts w:ascii="Arial Narrow" w:eastAsia="Batang" w:hAnsi="Arial Narrow"/>
          <w:bCs/>
          <w:lang w:val="es-ES" w:eastAsia="ko-KR"/>
        </w:rPr>
        <w:t>La vinculación del FUTURO ADQUIRENTE</w:t>
      </w:r>
      <w:r w:rsidR="00FF0400" w:rsidRPr="004B06FD">
        <w:rPr>
          <w:rFonts w:ascii="Arial Narrow" w:eastAsia="Batang" w:hAnsi="Arial Narrow"/>
          <w:bCs/>
          <w:lang w:val="es-ES" w:eastAsia="ko-KR"/>
        </w:rPr>
        <w:t xml:space="preserve"> no le otorga derecho </w:t>
      </w:r>
      <w:r w:rsidR="00FF0400" w:rsidRPr="00D06D09">
        <w:rPr>
          <w:rFonts w:ascii="Arial Narrow" w:eastAsia="Batang" w:hAnsi="Arial Narrow"/>
          <w:bCs/>
          <w:lang w:val="es-ES" w:eastAsia="ko-KR"/>
        </w:rPr>
        <w:t xml:space="preserve"> a obtener participación en las utilidades que genere el desarrollo del mismo, las cuales se encuentran exclusivamente en cabeza d</w:t>
      </w:r>
      <w:r w:rsidR="00FF0400" w:rsidRPr="004B06FD">
        <w:rPr>
          <w:rFonts w:ascii="Arial Narrow" w:eastAsia="Batang" w:hAnsi="Arial Narrow"/>
          <w:bCs/>
          <w:lang w:val="es-ES" w:eastAsia="ko-KR"/>
        </w:rPr>
        <w:t xml:space="preserve">el FIDEICOMITENTE CONSTITUYENTE, tampoco </w:t>
      </w:r>
      <w:r w:rsidR="0050501C" w:rsidRPr="00D06D09">
        <w:rPr>
          <w:rFonts w:ascii="Arial Narrow" w:eastAsia="Batang" w:hAnsi="Arial Narrow"/>
          <w:bCs/>
          <w:lang w:val="es-ES" w:eastAsia="ko-KR"/>
        </w:rPr>
        <w:t xml:space="preserve"> </w:t>
      </w:r>
      <w:r w:rsidR="00FF0400" w:rsidRPr="004B06FD">
        <w:rPr>
          <w:rFonts w:ascii="Arial Narrow" w:eastAsia="Batang" w:hAnsi="Arial Narrow"/>
          <w:bCs/>
          <w:lang w:val="es-ES" w:eastAsia="ko-KR"/>
        </w:rPr>
        <w:t xml:space="preserve">lo facultará para </w:t>
      </w:r>
      <w:r w:rsidR="0050501C" w:rsidRPr="00D06D09">
        <w:rPr>
          <w:rFonts w:ascii="Arial Narrow" w:eastAsia="Batang" w:hAnsi="Arial Narrow"/>
          <w:bCs/>
          <w:lang w:val="es-ES" w:eastAsia="ko-KR"/>
        </w:rPr>
        <w:t xml:space="preserve"> participar en la toma de decisiones respecto del desarrollo del proyecto</w:t>
      </w:r>
      <w:r w:rsidR="00FF0400" w:rsidRPr="004B06FD">
        <w:rPr>
          <w:rFonts w:ascii="Arial Narrow" w:eastAsia="Batang" w:hAnsi="Arial Narrow"/>
          <w:bCs/>
          <w:lang w:val="es-ES" w:eastAsia="ko-KR"/>
        </w:rPr>
        <w:t>, ni a impartir instrucciones a la FIDUCIARIA con relación al mismo</w:t>
      </w:r>
      <w:r w:rsidR="0050501C" w:rsidRPr="00D06D09">
        <w:rPr>
          <w:rFonts w:ascii="Arial Narrow" w:eastAsia="Batang" w:hAnsi="Arial Narrow"/>
          <w:bCs/>
          <w:lang w:val="es-ES" w:eastAsia="ko-KR"/>
        </w:rPr>
        <w:t>,</w:t>
      </w:r>
      <w:r w:rsidR="00FF0400" w:rsidRPr="004B06FD">
        <w:rPr>
          <w:rFonts w:ascii="Arial Narrow" w:eastAsia="Batang" w:hAnsi="Arial Narrow"/>
          <w:bCs/>
          <w:lang w:val="es-ES" w:eastAsia="ko-KR"/>
        </w:rPr>
        <w:t xml:space="preserve"> sin perjuicio de las autorizaciones que deba impartir en los casos previstos en la Cláusula Trigésima Séptima del Contrato de Fiducia. </w:t>
      </w:r>
    </w:p>
    <w:p w14:paraId="09C02E6A" w14:textId="77777777" w:rsidR="00A02AC1" w:rsidRPr="004B06FD" w:rsidRDefault="00A02AC1" w:rsidP="000F79F5">
      <w:pPr>
        <w:autoSpaceDE w:val="0"/>
        <w:autoSpaceDN w:val="0"/>
        <w:adjustRightInd w:val="0"/>
        <w:spacing w:after="0" w:line="240" w:lineRule="auto"/>
        <w:jc w:val="both"/>
        <w:rPr>
          <w:rFonts w:ascii="Arial Narrow" w:eastAsia="Batang" w:hAnsi="Arial Narrow"/>
          <w:b/>
          <w:bCs/>
          <w:lang w:val="es-ES" w:eastAsia="ko-KR"/>
        </w:rPr>
      </w:pPr>
    </w:p>
    <w:p w14:paraId="2CC1483D" w14:textId="7F6935B9" w:rsidR="00A02AC1" w:rsidRPr="004B06FD" w:rsidRDefault="00A02AC1" w:rsidP="00A02AC1">
      <w:pPr>
        <w:autoSpaceDE w:val="0"/>
        <w:autoSpaceDN w:val="0"/>
        <w:adjustRightInd w:val="0"/>
        <w:spacing w:after="0" w:line="240" w:lineRule="auto"/>
        <w:jc w:val="both"/>
        <w:rPr>
          <w:rFonts w:ascii="Arial Narrow" w:eastAsia="Batang" w:hAnsi="Arial Narrow"/>
          <w:bCs/>
          <w:lang w:val="es-ES" w:eastAsia="ko-KR"/>
        </w:rPr>
      </w:pPr>
      <w:r w:rsidRPr="004B06FD">
        <w:rPr>
          <w:rFonts w:ascii="Arial Narrow" w:eastAsia="Batang" w:hAnsi="Arial Narrow"/>
          <w:b/>
          <w:bCs/>
          <w:lang w:val="es-ES" w:eastAsia="ko-KR"/>
        </w:rPr>
        <w:t>PARAGRAFO SEGUNDO</w:t>
      </w:r>
      <w:r w:rsidRPr="004B06FD">
        <w:rPr>
          <w:rFonts w:ascii="Arial Narrow" w:eastAsia="Batang" w:hAnsi="Arial Narrow"/>
          <w:bCs/>
          <w:lang w:val="es-ES" w:eastAsia="ko-KR"/>
        </w:rPr>
        <w:t xml:space="preserve">: Es claro que </w:t>
      </w:r>
      <w:r w:rsidR="00494BE6" w:rsidRPr="004B06FD">
        <w:rPr>
          <w:rFonts w:ascii="Arial Narrow" w:eastAsia="Batang" w:hAnsi="Arial Narrow"/>
          <w:bCs/>
          <w:lang w:val="es-ES" w:eastAsia="ko-KR"/>
        </w:rPr>
        <w:t xml:space="preserve">el </w:t>
      </w:r>
      <w:r w:rsidRPr="004B06FD">
        <w:rPr>
          <w:rFonts w:ascii="Arial Narrow" w:eastAsia="Batang" w:hAnsi="Arial Narrow"/>
          <w:bCs/>
          <w:lang w:val="es-ES" w:eastAsia="ko-KR"/>
        </w:rPr>
        <w:t>FUTURO ADQUIRENTE  acepta desde la suscripción del presente documento que las especificaciones técnicas y diseño de EL PROYECTO y de la unidad señalada, pueden sufrir variaciones, no obstante lo cual, el proyecto debe guardar relación con la propuesta inicial presentada por el  FIDEICOMITENTE CONSTITUYENTE  al FUTURO ADQUIRENTE.</w:t>
      </w:r>
    </w:p>
    <w:p w14:paraId="0DFD1AB0" w14:textId="77777777" w:rsidR="009C698D" w:rsidRPr="004B06FD" w:rsidRDefault="009C698D" w:rsidP="00A02AC1">
      <w:pPr>
        <w:autoSpaceDE w:val="0"/>
        <w:autoSpaceDN w:val="0"/>
        <w:adjustRightInd w:val="0"/>
        <w:spacing w:after="0" w:line="240" w:lineRule="auto"/>
        <w:jc w:val="both"/>
        <w:rPr>
          <w:rFonts w:ascii="Arial Narrow" w:eastAsia="Batang" w:hAnsi="Arial Narrow"/>
          <w:bCs/>
          <w:lang w:val="es-ES" w:eastAsia="ko-KR"/>
        </w:rPr>
      </w:pPr>
    </w:p>
    <w:p w14:paraId="41F59333" w14:textId="77777777" w:rsidR="009C698D" w:rsidRPr="004B06FD" w:rsidRDefault="009C698D" w:rsidP="009C698D">
      <w:pPr>
        <w:autoSpaceDE w:val="0"/>
        <w:autoSpaceDN w:val="0"/>
        <w:adjustRightInd w:val="0"/>
        <w:spacing w:after="0" w:line="240" w:lineRule="auto"/>
        <w:jc w:val="both"/>
        <w:rPr>
          <w:rFonts w:ascii="Arial Narrow" w:eastAsia="Batang" w:hAnsi="Arial Narrow"/>
          <w:bCs/>
          <w:lang w:val="es-ES" w:eastAsia="ko-KR"/>
        </w:rPr>
      </w:pPr>
      <w:r w:rsidRPr="004B06FD">
        <w:rPr>
          <w:rFonts w:ascii="Arial Narrow" w:eastAsia="Batang" w:hAnsi="Arial Narrow"/>
          <w:b/>
          <w:bCs/>
          <w:lang w:val="es-ES" w:eastAsia="ko-KR"/>
        </w:rPr>
        <w:t>PARAGRAFO TERCERO</w:t>
      </w:r>
      <w:r w:rsidRPr="004B06FD">
        <w:rPr>
          <w:rFonts w:ascii="Arial Narrow" w:eastAsia="Batang" w:hAnsi="Arial Narrow"/>
          <w:bCs/>
          <w:lang w:val="es-ES" w:eastAsia="ko-KR"/>
        </w:rPr>
        <w:t>: EL FUTURO ADQUIRENTE  manifiesta que conoce y acepta que el PROYECTO (_____________)  estará sometido al régimen legal de Propiedad Horizontal de conformidad con la Ley 675 de 2001 y respecto del cual queda en un todo sujeto, y que se obliga a dar cumplimiento a todas las obligaciones estipuladas en dicho reglamento, al igual que sus causahabientes a cualquier título.</w:t>
      </w:r>
    </w:p>
    <w:p w14:paraId="051CED63" w14:textId="77777777" w:rsidR="009C698D" w:rsidRPr="004B06FD" w:rsidRDefault="009C698D" w:rsidP="00A02AC1">
      <w:pPr>
        <w:autoSpaceDE w:val="0"/>
        <w:autoSpaceDN w:val="0"/>
        <w:adjustRightInd w:val="0"/>
        <w:spacing w:after="0" w:line="240" w:lineRule="auto"/>
        <w:jc w:val="both"/>
        <w:rPr>
          <w:rFonts w:ascii="Arial Narrow" w:eastAsia="Batang" w:hAnsi="Arial Narrow"/>
          <w:bCs/>
          <w:lang w:val="es-ES" w:eastAsia="ko-KR"/>
        </w:rPr>
      </w:pPr>
    </w:p>
    <w:p w14:paraId="41CBAAFC" w14:textId="08B6138C" w:rsidR="009C698D" w:rsidRPr="004B06FD" w:rsidRDefault="009C698D" w:rsidP="009C698D">
      <w:pPr>
        <w:autoSpaceDE w:val="0"/>
        <w:autoSpaceDN w:val="0"/>
        <w:adjustRightInd w:val="0"/>
        <w:spacing w:after="0" w:line="240" w:lineRule="auto"/>
        <w:jc w:val="both"/>
        <w:rPr>
          <w:rFonts w:ascii="Arial Narrow" w:eastAsia="Batang" w:hAnsi="Arial Narrow"/>
          <w:bCs/>
          <w:lang w:val="es-ES" w:eastAsia="ko-KR"/>
        </w:rPr>
      </w:pPr>
      <w:r w:rsidRPr="004B06FD">
        <w:rPr>
          <w:rFonts w:ascii="Arial Narrow" w:eastAsia="Batang" w:hAnsi="Arial Narrow"/>
          <w:b/>
          <w:bCs/>
          <w:lang w:val="es-ES" w:eastAsia="ko-KR"/>
        </w:rPr>
        <w:t>PAR</w:t>
      </w:r>
      <w:r w:rsidR="005C2FEA" w:rsidRPr="004B06FD">
        <w:rPr>
          <w:rFonts w:ascii="Arial Narrow" w:eastAsia="Batang" w:hAnsi="Arial Narrow"/>
          <w:b/>
          <w:bCs/>
          <w:lang w:val="es-ES" w:eastAsia="ko-KR"/>
        </w:rPr>
        <w:t>Á</w:t>
      </w:r>
      <w:r w:rsidRPr="004B06FD">
        <w:rPr>
          <w:rFonts w:ascii="Arial Narrow" w:eastAsia="Batang" w:hAnsi="Arial Narrow"/>
          <w:b/>
          <w:bCs/>
          <w:lang w:val="es-ES" w:eastAsia="ko-KR"/>
        </w:rPr>
        <w:t>GRAFO CUARTO</w:t>
      </w:r>
      <w:r w:rsidRPr="004B06FD">
        <w:rPr>
          <w:rFonts w:ascii="Arial Narrow" w:eastAsia="Batang" w:hAnsi="Arial Narrow"/>
          <w:bCs/>
          <w:lang w:val="es-ES" w:eastAsia="ko-KR"/>
        </w:rPr>
        <w:t>:  FIDEICOMITENTE CONSTITUYENTE  garantiza al FUTURO ADQUIRENTE que no ha enajenado a ninguna persona el inmueble a que hace referencia este contrato y declara que se hará su entrega libre de registro por demanda civil, uso y habitación, arrendamiento por escritura pública, patrimonio de familia no embargable, movilización de la propiedad raíz y condiciones suspensivas o resolutorias de dominio, y en general libre de limitaciones o gravámenes, salvo las derivadas del régimen de Propiedad Horizontal a que se encontrará sometido el inmueble.</w:t>
      </w:r>
    </w:p>
    <w:p w14:paraId="3D6B4BFB" w14:textId="77777777" w:rsidR="009C698D" w:rsidRPr="004B06FD" w:rsidRDefault="009C698D" w:rsidP="009C698D">
      <w:pPr>
        <w:autoSpaceDE w:val="0"/>
        <w:autoSpaceDN w:val="0"/>
        <w:adjustRightInd w:val="0"/>
        <w:spacing w:after="0" w:line="240" w:lineRule="auto"/>
        <w:jc w:val="both"/>
        <w:rPr>
          <w:rFonts w:ascii="Arial Narrow" w:hAnsi="Arial Narrow" w:cs="Arial"/>
        </w:rPr>
      </w:pPr>
    </w:p>
    <w:p w14:paraId="584EAC22" w14:textId="7AE39AC9" w:rsidR="009C698D" w:rsidRPr="004B06FD" w:rsidRDefault="009C698D" w:rsidP="009C698D">
      <w:pPr>
        <w:autoSpaceDE w:val="0"/>
        <w:autoSpaceDN w:val="0"/>
        <w:adjustRightInd w:val="0"/>
        <w:spacing w:after="0" w:line="240" w:lineRule="auto"/>
        <w:jc w:val="both"/>
        <w:rPr>
          <w:rFonts w:ascii="Arial Narrow" w:eastAsia="Batang" w:hAnsi="Arial Narrow"/>
          <w:bCs/>
          <w:lang w:val="es-ES" w:eastAsia="ko-KR"/>
        </w:rPr>
      </w:pPr>
      <w:r w:rsidRPr="004B06FD">
        <w:rPr>
          <w:rFonts w:ascii="Arial Narrow" w:eastAsia="Batang" w:hAnsi="Arial Narrow"/>
          <w:b/>
          <w:bCs/>
          <w:lang w:val="es-ES" w:eastAsia="ko-KR"/>
        </w:rPr>
        <w:t>PARÁGRAFO QUINTO</w:t>
      </w:r>
      <w:r w:rsidRPr="004B06FD">
        <w:rPr>
          <w:rFonts w:ascii="Arial Narrow" w:eastAsia="Batang" w:hAnsi="Arial Narrow"/>
          <w:bCs/>
          <w:lang w:val="es-ES" w:eastAsia="ko-KR"/>
        </w:rPr>
        <w:t>: EL FUTURO ADQUIRENTE conoce y acepta que en cuanto a hipotecas, los predios en donde se desarrolla EL PROYECTO, podrán ser gravados con una hipoteca de primer grado constituida a favor de una entidad bancaria con el fin de garantizar el respectivo crédito constructor que requiera EL PROYECTO. En todo caso EL FIDEICOMITENTE CONSTITUYENTE, se obliga a salir al saneamiento conforme a la Ley.</w:t>
      </w:r>
    </w:p>
    <w:p w14:paraId="5D2E66EC" w14:textId="77777777" w:rsidR="009C698D" w:rsidRPr="004B06FD" w:rsidRDefault="009C698D" w:rsidP="00FA6DA1">
      <w:pPr>
        <w:autoSpaceDE w:val="0"/>
        <w:autoSpaceDN w:val="0"/>
        <w:adjustRightInd w:val="0"/>
        <w:spacing w:after="0" w:line="240" w:lineRule="auto"/>
        <w:jc w:val="center"/>
        <w:rPr>
          <w:rFonts w:ascii="Arial Narrow" w:hAnsi="Arial Narrow" w:cs="Arial"/>
        </w:rPr>
      </w:pPr>
    </w:p>
    <w:p w14:paraId="4E9FB773" w14:textId="77777777" w:rsidR="00615B1A" w:rsidRPr="008A63AF" w:rsidRDefault="00615B1A" w:rsidP="00615B1A">
      <w:pPr>
        <w:spacing w:before="120" w:after="120" w:line="288" w:lineRule="auto"/>
        <w:jc w:val="both"/>
        <w:rPr>
          <w:rFonts w:ascii="Arial Narrow" w:eastAsia="Batang" w:hAnsi="Arial Narrow"/>
          <w:bCs/>
          <w:lang w:val="es-ES" w:eastAsia="ko-KR"/>
        </w:rPr>
      </w:pPr>
      <w:r w:rsidRPr="00FA6DA1">
        <w:rPr>
          <w:rFonts w:ascii="Arial Narrow" w:eastAsia="Batang" w:hAnsi="Arial Narrow"/>
          <w:b/>
          <w:bCs/>
          <w:lang w:val="es-ES" w:eastAsia="ko-KR"/>
        </w:rPr>
        <w:t>SEGUNDA</w:t>
      </w:r>
      <w:r w:rsidRPr="00FA6DA1">
        <w:rPr>
          <w:rFonts w:ascii="Arial Narrow" w:eastAsia="Batang" w:hAnsi="Arial Narrow"/>
          <w:bCs/>
          <w:lang w:val="es-ES" w:eastAsia="ko-KR"/>
        </w:rPr>
        <w:t xml:space="preserve">.- </w:t>
      </w:r>
      <w:r w:rsidRPr="008A63AF">
        <w:rPr>
          <w:rFonts w:ascii="Arial Narrow" w:eastAsia="Batang" w:hAnsi="Arial Narrow"/>
          <w:bCs/>
          <w:lang w:val="es-ES" w:eastAsia="ko-KR"/>
        </w:rPr>
        <w:t xml:space="preserve">Los bienes aportados por el FIDEICOMITENTE CONSTITUYENTE para  el desarrollo del proyecto inmobiliario _______________ son los siguientes: </w:t>
      </w:r>
    </w:p>
    <w:p w14:paraId="604D87D9" w14:textId="50CD9999" w:rsidR="00615B1A" w:rsidRPr="008A63AF" w:rsidRDefault="00615B1A" w:rsidP="00615B1A">
      <w:pPr>
        <w:pStyle w:val="Prrafodelista"/>
        <w:numPr>
          <w:ilvl w:val="1"/>
          <w:numId w:val="16"/>
        </w:numPr>
        <w:spacing w:before="120" w:after="120" w:line="288" w:lineRule="auto"/>
        <w:jc w:val="both"/>
        <w:rPr>
          <w:rFonts w:ascii="Arial Narrow" w:hAnsi="Arial Narrow"/>
        </w:rPr>
      </w:pPr>
      <w:r w:rsidRPr="008A63AF">
        <w:rPr>
          <w:rFonts w:ascii="Arial Narrow" w:hAnsi="Arial Narrow"/>
        </w:rPr>
        <w:t>Los recursos dinerarios transferidos por los FUTUROS ADQUIRENTES, destinados a la adquisición de la(s) unidad(es) inmobiliaria(s) previamente seleccionada(s), entendidos estos como: (i)</w:t>
      </w:r>
      <w:r w:rsidRPr="008A63AF">
        <w:rPr>
          <w:rFonts w:ascii="Arial Narrow" w:hAnsi="Arial Narrow"/>
          <w:lang w:val="es-ES_tradnl"/>
        </w:rPr>
        <w:t xml:space="preserve"> Los recursos entregados en la etapa preoperativa</w:t>
      </w:r>
      <w:r w:rsidRPr="008A63AF">
        <w:rPr>
          <w:rFonts w:ascii="Arial Narrow" w:hAnsi="Arial Narrow"/>
        </w:rPr>
        <w:t>, (ii)  aportes de recursos propios; o, (iii) Los desembolsos de los créditos individuales (hipotecario o de leasing habitacional) obtenido con alguna entidad financiera, para el financiamiento de adquisición de vivienda, recursos que en todo caso se encuentran detallados en el plan de pagos relacionado en</w:t>
      </w:r>
      <w:r w:rsidR="003A7287">
        <w:rPr>
          <w:rFonts w:ascii="Arial Narrow" w:hAnsi="Arial Narrow"/>
        </w:rPr>
        <w:t xml:space="preserve"> el numeral 3</w:t>
      </w:r>
      <w:r w:rsidRPr="008A63AF">
        <w:rPr>
          <w:rFonts w:ascii="Arial Narrow" w:hAnsi="Arial Narrow"/>
        </w:rPr>
        <w:t xml:space="preserve"> </w:t>
      </w:r>
      <w:r w:rsidR="003A7287">
        <w:rPr>
          <w:rFonts w:ascii="Arial Narrow" w:hAnsi="Arial Narrow"/>
        </w:rPr>
        <w:t xml:space="preserve">(páginas </w:t>
      </w:r>
      <w:r w:rsidRPr="008A63AF">
        <w:rPr>
          <w:rFonts w:ascii="Arial Narrow" w:hAnsi="Arial Narrow"/>
        </w:rPr>
        <w:t xml:space="preserve"> 3 y 4</w:t>
      </w:r>
      <w:r w:rsidR="003A7287">
        <w:rPr>
          <w:rFonts w:ascii="Arial Narrow" w:hAnsi="Arial Narrow"/>
        </w:rPr>
        <w:t>)</w:t>
      </w:r>
      <w:r w:rsidRPr="008A63AF">
        <w:rPr>
          <w:rFonts w:ascii="Arial Narrow" w:hAnsi="Arial Narrow"/>
        </w:rPr>
        <w:t xml:space="preserve"> del presente contrato de vinculación.</w:t>
      </w:r>
    </w:p>
    <w:p w14:paraId="19617E34" w14:textId="77777777" w:rsidR="00615B1A" w:rsidRPr="008A63AF" w:rsidRDefault="00615B1A" w:rsidP="00615B1A">
      <w:pPr>
        <w:pStyle w:val="Prrafodelista"/>
        <w:spacing w:before="120" w:after="120" w:line="288" w:lineRule="auto"/>
        <w:ind w:left="360"/>
        <w:jc w:val="both"/>
        <w:rPr>
          <w:rFonts w:ascii="Arial Narrow" w:hAnsi="Arial Narrow"/>
        </w:rPr>
      </w:pPr>
    </w:p>
    <w:p w14:paraId="4C3359B8" w14:textId="77777777" w:rsidR="00615B1A" w:rsidRPr="008A63AF" w:rsidRDefault="00615B1A" w:rsidP="00615B1A">
      <w:pPr>
        <w:pStyle w:val="Prrafodelista"/>
        <w:numPr>
          <w:ilvl w:val="1"/>
          <w:numId w:val="16"/>
        </w:numPr>
        <w:spacing w:before="120" w:after="120" w:line="288" w:lineRule="auto"/>
        <w:contextualSpacing w:val="0"/>
        <w:jc w:val="both"/>
        <w:rPr>
          <w:rFonts w:ascii="Arial Narrow" w:hAnsi="Arial Narrow"/>
        </w:rPr>
      </w:pPr>
      <w:r w:rsidRPr="008A63AF">
        <w:rPr>
          <w:rFonts w:ascii="Arial Narrow" w:hAnsi="Arial Narrow"/>
        </w:rPr>
        <w:lastRenderedPageBreak/>
        <w:t>Los recursos de las operaciones de Crédito Constructor otorgadas por el ACREEDOR FINANCIERO al Patrimonio Autónomo, con el fin de administrarlos en las cuentas del FIDEICOMISO, los cuales estarán afectos de manera exclusiva a la  ejecución del Proyecto.</w:t>
      </w:r>
    </w:p>
    <w:p w14:paraId="6905D6F6" w14:textId="77777777" w:rsidR="00615B1A" w:rsidRPr="008A63AF" w:rsidRDefault="00615B1A" w:rsidP="00615B1A">
      <w:pPr>
        <w:pStyle w:val="Prrafodelista"/>
        <w:numPr>
          <w:ilvl w:val="1"/>
          <w:numId w:val="16"/>
        </w:numPr>
        <w:spacing w:before="120" w:after="120" w:line="288" w:lineRule="auto"/>
        <w:contextualSpacing w:val="0"/>
        <w:jc w:val="both"/>
        <w:rPr>
          <w:rFonts w:ascii="Arial Narrow" w:hAnsi="Arial Narrow"/>
        </w:rPr>
      </w:pPr>
      <w:r w:rsidRPr="008A63AF">
        <w:rPr>
          <w:rFonts w:ascii="Arial Narrow" w:hAnsi="Arial Narrow"/>
        </w:rPr>
        <w:t xml:space="preserve">Los rendimientos que generen los recursos transferidos al Patrimonio autónomo, los cuales se destinarán al cumplimiento del objeto de este Contrato. </w:t>
      </w:r>
    </w:p>
    <w:p w14:paraId="20148385" w14:textId="77777777" w:rsidR="00615B1A" w:rsidRPr="008A63AF" w:rsidRDefault="00615B1A" w:rsidP="00615B1A">
      <w:pPr>
        <w:pStyle w:val="Prrafodelista"/>
        <w:numPr>
          <w:ilvl w:val="1"/>
          <w:numId w:val="16"/>
        </w:numPr>
        <w:spacing w:before="120" w:after="120" w:line="288" w:lineRule="auto"/>
        <w:contextualSpacing w:val="0"/>
        <w:jc w:val="both"/>
        <w:rPr>
          <w:rFonts w:ascii="Arial Narrow" w:hAnsi="Arial Narrow"/>
        </w:rPr>
      </w:pPr>
      <w:r w:rsidRPr="008A63AF">
        <w:rPr>
          <w:rFonts w:ascii="Arial Narrow" w:hAnsi="Arial Narrow"/>
        </w:rPr>
        <w:t xml:space="preserve">El bien inmueble </w:t>
      </w:r>
      <w:r w:rsidRPr="008A63AF">
        <w:rPr>
          <w:rFonts w:ascii="Arial Narrow" w:hAnsi="Arial Narrow" w:cstheme="minorHAnsi"/>
          <w:color w:val="000000" w:themeColor="text1"/>
        </w:rPr>
        <w:t>trasferido mediante el presente instrumento por parte del FIDEICOMITENTE CONSTITUYENTE en los términos de la cláusula quinta del presente contrato.</w:t>
      </w:r>
    </w:p>
    <w:p w14:paraId="11F4C2F2" w14:textId="77777777" w:rsidR="00BC08A7" w:rsidRDefault="00BC08A7" w:rsidP="009C698D">
      <w:pPr>
        <w:autoSpaceDE w:val="0"/>
        <w:autoSpaceDN w:val="0"/>
        <w:adjustRightInd w:val="0"/>
        <w:spacing w:after="0" w:line="240" w:lineRule="auto"/>
        <w:jc w:val="both"/>
        <w:rPr>
          <w:rFonts w:ascii="Arial Narrow" w:eastAsia="Batang" w:hAnsi="Arial Narrow"/>
          <w:bCs/>
          <w:lang w:val="es-ES" w:eastAsia="ko-KR"/>
        </w:rPr>
      </w:pPr>
    </w:p>
    <w:p w14:paraId="582F4C04" w14:textId="69A5B4DA" w:rsidR="009C698D" w:rsidRDefault="00FA6DA1" w:rsidP="009C698D">
      <w:pPr>
        <w:autoSpaceDE w:val="0"/>
        <w:autoSpaceDN w:val="0"/>
        <w:adjustRightInd w:val="0"/>
        <w:spacing w:after="0" w:line="240" w:lineRule="auto"/>
        <w:jc w:val="both"/>
        <w:rPr>
          <w:rFonts w:ascii="Arial Narrow" w:eastAsia="Batang" w:hAnsi="Arial Narrow"/>
          <w:bCs/>
          <w:lang w:val="es-ES" w:eastAsia="ko-KR"/>
        </w:rPr>
      </w:pPr>
      <w:r>
        <w:rPr>
          <w:rFonts w:ascii="Arial Narrow" w:eastAsia="Batang" w:hAnsi="Arial Narrow"/>
          <w:b/>
          <w:bCs/>
          <w:lang w:val="es-ES" w:eastAsia="ko-KR"/>
        </w:rPr>
        <w:t xml:space="preserve">TERCERA: </w:t>
      </w:r>
      <w:r w:rsidR="009C698D" w:rsidRPr="004B06FD">
        <w:rPr>
          <w:rFonts w:ascii="Arial Narrow" w:eastAsia="Batang" w:hAnsi="Arial Narrow"/>
          <w:b/>
          <w:bCs/>
          <w:lang w:val="es-ES" w:eastAsia="ko-KR"/>
        </w:rPr>
        <w:t>DECLARACIÓN DEL FUTURO ADQUIRENTE</w:t>
      </w:r>
      <w:r w:rsidR="009C698D" w:rsidRPr="004B06FD">
        <w:rPr>
          <w:rFonts w:ascii="Arial Narrow" w:eastAsia="Batang" w:hAnsi="Arial Narrow"/>
          <w:bCs/>
          <w:lang w:val="es-ES" w:eastAsia="ko-KR"/>
        </w:rPr>
        <w:t>: EL FUTURO ADQUIRENTE con la firma del presente contrato acepta que EL PROYECTO que se ha de construir y desarrollar sobre los bienes inmuebles que se transfirieron al FIDEICOMISO (__________________) es de responsabilidad única y exclusiva de EL FIDEICOMITENTE CONSTITUYENTE, quien tiene la obligación de suministrar todos los recursos necesarios para realizarlo. Por consiguiente, EL FUTURO ADQUIRENTE declara que conoce y acepta que la construcción de EL PROYECTO es de exclusiva responsabilidad de  la sociedad _______________, en su calidad de FIDEICOMITENTE CONSTITUYENTE</w:t>
      </w:r>
      <w:r w:rsidR="00775E4C" w:rsidRPr="004B06FD">
        <w:rPr>
          <w:rFonts w:ascii="Arial Narrow" w:eastAsia="Batang" w:hAnsi="Arial Narrow"/>
          <w:bCs/>
          <w:lang w:val="es-ES" w:eastAsia="ko-KR"/>
        </w:rPr>
        <w:t>.</w:t>
      </w:r>
    </w:p>
    <w:p w14:paraId="05D403A9" w14:textId="77777777" w:rsidR="0042369C" w:rsidRDefault="0042369C" w:rsidP="009C698D">
      <w:pPr>
        <w:autoSpaceDE w:val="0"/>
        <w:autoSpaceDN w:val="0"/>
        <w:adjustRightInd w:val="0"/>
        <w:spacing w:after="0" w:line="240" w:lineRule="auto"/>
        <w:jc w:val="both"/>
        <w:rPr>
          <w:rFonts w:ascii="Arial Narrow" w:eastAsia="Batang" w:hAnsi="Arial Narrow"/>
          <w:bCs/>
          <w:lang w:val="es-ES" w:eastAsia="ko-KR"/>
        </w:rPr>
      </w:pPr>
    </w:p>
    <w:p w14:paraId="74E0168D" w14:textId="64813A1E" w:rsidR="0042369C" w:rsidRDefault="0042369C" w:rsidP="0042369C">
      <w:pPr>
        <w:autoSpaceDE w:val="0"/>
        <w:autoSpaceDN w:val="0"/>
        <w:adjustRightInd w:val="0"/>
        <w:spacing w:after="0" w:line="240" w:lineRule="auto"/>
        <w:jc w:val="both"/>
        <w:rPr>
          <w:rFonts w:ascii="Arial Narrow" w:eastAsia="Batang" w:hAnsi="Arial Narrow"/>
          <w:bCs/>
          <w:lang w:val="es-ES" w:eastAsia="ko-KR"/>
        </w:rPr>
      </w:pPr>
      <w:r>
        <w:rPr>
          <w:rFonts w:ascii="Arial Narrow" w:hAnsi="Arial Narrow" w:cs="Arial,Bold"/>
          <w:b/>
          <w:bCs/>
        </w:rPr>
        <w:t>CUARTA</w:t>
      </w:r>
      <w:r w:rsidRPr="004B06FD">
        <w:rPr>
          <w:rFonts w:ascii="Arial Narrow" w:eastAsia="Batang" w:hAnsi="Arial Narrow"/>
          <w:b/>
          <w:bCs/>
          <w:lang w:val="es-ES" w:eastAsia="ko-KR"/>
        </w:rPr>
        <w:t>:</w:t>
      </w:r>
      <w:r w:rsidR="008A63AF">
        <w:rPr>
          <w:rFonts w:ascii="Arial Narrow" w:eastAsia="Batang" w:hAnsi="Arial Narrow"/>
          <w:b/>
          <w:bCs/>
          <w:lang w:val="es-ES" w:eastAsia="ko-KR"/>
        </w:rPr>
        <w:t xml:space="preserve"> OBLIGACIONES DE LA FIDUCIAR</w:t>
      </w:r>
      <w:r>
        <w:rPr>
          <w:rFonts w:ascii="Arial Narrow" w:eastAsia="Batang" w:hAnsi="Arial Narrow"/>
          <w:b/>
          <w:bCs/>
          <w:lang w:val="es-ES" w:eastAsia="ko-KR"/>
        </w:rPr>
        <w:t xml:space="preserve">IA Y EL FIDEICOMITENTE CONSTITUYENTE  RESPECTO A LOS FUTUROS ADQUIRENTES: </w:t>
      </w:r>
      <w:r w:rsidRPr="006C6CEE">
        <w:rPr>
          <w:rFonts w:ascii="Arial Narrow" w:eastAsia="Batang" w:hAnsi="Arial Narrow"/>
          <w:bCs/>
          <w:lang w:val="es-ES" w:eastAsia="ko-KR"/>
        </w:rPr>
        <w:t xml:space="preserve">Sin perjuicio de las obligaciones establecidas en el </w:t>
      </w:r>
      <w:r>
        <w:rPr>
          <w:rFonts w:ascii="Arial Narrow" w:eastAsia="Batang" w:hAnsi="Arial Narrow"/>
          <w:bCs/>
          <w:lang w:val="es-ES" w:eastAsia="ko-KR"/>
        </w:rPr>
        <w:t>contrato de fiducia la FIDUCIARIA  y el FIDEICOMITENTE CONSTITUYENTE  tendrán las siguientes obligaciones especiales  respecto de los futuros adquirentes:</w:t>
      </w:r>
    </w:p>
    <w:p w14:paraId="53CE092C" w14:textId="77777777" w:rsidR="0042369C" w:rsidRDefault="0042369C" w:rsidP="0042369C">
      <w:pPr>
        <w:autoSpaceDE w:val="0"/>
        <w:autoSpaceDN w:val="0"/>
        <w:adjustRightInd w:val="0"/>
        <w:spacing w:after="0" w:line="240" w:lineRule="auto"/>
        <w:jc w:val="both"/>
        <w:rPr>
          <w:rFonts w:ascii="Arial Narrow" w:eastAsia="Batang" w:hAnsi="Arial Narrow"/>
          <w:bCs/>
          <w:lang w:val="es-ES" w:eastAsia="ko-KR"/>
        </w:rPr>
      </w:pPr>
    </w:p>
    <w:p w14:paraId="2242B0D5" w14:textId="77777777" w:rsidR="0042369C" w:rsidRDefault="0042369C" w:rsidP="0042369C">
      <w:pPr>
        <w:autoSpaceDE w:val="0"/>
        <w:autoSpaceDN w:val="0"/>
        <w:adjustRightInd w:val="0"/>
        <w:spacing w:after="0" w:line="240" w:lineRule="auto"/>
        <w:jc w:val="both"/>
        <w:rPr>
          <w:rFonts w:ascii="Arial Narrow" w:eastAsia="Batang" w:hAnsi="Arial Narrow"/>
          <w:bCs/>
          <w:lang w:val="es-ES" w:eastAsia="ko-KR"/>
        </w:rPr>
      </w:pPr>
      <w:r w:rsidRPr="006C6CEE">
        <w:rPr>
          <w:rFonts w:ascii="Arial Narrow" w:eastAsia="Batang" w:hAnsi="Arial Narrow"/>
          <w:b/>
          <w:bCs/>
          <w:lang w:val="es-ES" w:eastAsia="ko-KR"/>
        </w:rPr>
        <w:t>4.1 DE LA FIDUCIARIA</w:t>
      </w:r>
      <w:r>
        <w:rPr>
          <w:rFonts w:ascii="Arial Narrow" w:eastAsia="Batang" w:hAnsi="Arial Narrow"/>
          <w:bCs/>
          <w:lang w:val="es-ES" w:eastAsia="ko-KR"/>
        </w:rPr>
        <w:t>:</w:t>
      </w:r>
    </w:p>
    <w:p w14:paraId="738698AB" w14:textId="77777777" w:rsidR="0042369C" w:rsidRDefault="0042369C" w:rsidP="0042369C">
      <w:pPr>
        <w:autoSpaceDE w:val="0"/>
        <w:autoSpaceDN w:val="0"/>
        <w:adjustRightInd w:val="0"/>
        <w:spacing w:after="0" w:line="240" w:lineRule="auto"/>
        <w:jc w:val="both"/>
        <w:rPr>
          <w:rFonts w:ascii="Arial Narrow" w:eastAsia="Batang" w:hAnsi="Arial Narrow"/>
          <w:bCs/>
          <w:lang w:val="es-ES" w:eastAsia="ko-KR"/>
        </w:rPr>
      </w:pPr>
    </w:p>
    <w:p w14:paraId="0D9BC84B" w14:textId="77777777" w:rsidR="0042369C" w:rsidRPr="00B34445" w:rsidRDefault="0042369C" w:rsidP="0042369C">
      <w:pPr>
        <w:numPr>
          <w:ilvl w:val="0"/>
          <w:numId w:val="17"/>
        </w:numPr>
        <w:autoSpaceDE w:val="0"/>
        <w:autoSpaceDN w:val="0"/>
        <w:adjustRightInd w:val="0"/>
        <w:spacing w:after="0" w:line="240" w:lineRule="auto"/>
        <w:jc w:val="both"/>
        <w:rPr>
          <w:rFonts w:ascii="Arial Narrow" w:eastAsia="Batang" w:hAnsi="Arial Narrow"/>
          <w:bCs/>
          <w:lang w:val="es-ES" w:eastAsia="ko-KR"/>
        </w:rPr>
      </w:pPr>
      <w:r w:rsidRPr="00B34445">
        <w:rPr>
          <w:rFonts w:ascii="Arial Narrow" w:hAnsi="Arial Narrow" w:cs="Times New Roman"/>
        </w:rPr>
        <w:t>Informar a los Futuros Adquirentes sobre la existencia y finalidad del contrato de Fiducia y sus características y entregar una copia del mismo.</w:t>
      </w:r>
    </w:p>
    <w:p w14:paraId="2C5F9594" w14:textId="77777777" w:rsidR="0042369C" w:rsidRPr="00B34445" w:rsidRDefault="0042369C" w:rsidP="0042369C">
      <w:pPr>
        <w:numPr>
          <w:ilvl w:val="0"/>
          <w:numId w:val="17"/>
        </w:numPr>
        <w:autoSpaceDE w:val="0"/>
        <w:autoSpaceDN w:val="0"/>
        <w:adjustRightInd w:val="0"/>
        <w:spacing w:after="0" w:line="240" w:lineRule="auto"/>
        <w:jc w:val="both"/>
        <w:rPr>
          <w:rFonts w:ascii="Arial Narrow" w:eastAsia="Batang" w:hAnsi="Arial Narrow"/>
          <w:bCs/>
          <w:lang w:val="es-ES" w:eastAsia="ko-KR"/>
        </w:rPr>
      </w:pPr>
      <w:r w:rsidRPr="006F62A2">
        <w:rPr>
          <w:rFonts w:ascii="Arial Narrow" w:hAnsi="Arial Narrow" w:cs="Times New Roman"/>
        </w:rPr>
        <w:t>En caso de no cumplirse las condiciones para decretar el punto de equilibrio</w:t>
      </w:r>
      <w:r>
        <w:rPr>
          <w:rFonts w:ascii="Arial Narrow" w:hAnsi="Arial Narrow" w:cs="Times New Roman"/>
        </w:rPr>
        <w:t>, devolver los recursos que correspondan al FUTURO ADQUIRENTE.</w:t>
      </w:r>
    </w:p>
    <w:p w14:paraId="69FA084F" w14:textId="77777777" w:rsidR="0042369C" w:rsidRPr="00B34445" w:rsidRDefault="0042369C" w:rsidP="0042369C">
      <w:pPr>
        <w:numPr>
          <w:ilvl w:val="0"/>
          <w:numId w:val="17"/>
        </w:numPr>
        <w:autoSpaceDE w:val="0"/>
        <w:autoSpaceDN w:val="0"/>
        <w:adjustRightInd w:val="0"/>
        <w:spacing w:after="0" w:line="240" w:lineRule="auto"/>
        <w:jc w:val="both"/>
        <w:rPr>
          <w:rFonts w:ascii="Arial Narrow" w:eastAsia="Batang" w:hAnsi="Arial Narrow"/>
          <w:bCs/>
          <w:lang w:val="es-ES" w:eastAsia="ko-KR"/>
        </w:rPr>
      </w:pPr>
      <w:r w:rsidRPr="006F62A2">
        <w:rPr>
          <w:rFonts w:ascii="Arial Narrow" w:hAnsi="Arial Narrow" w:cs="Times New Roman"/>
        </w:rPr>
        <w:t>Remitir semestralmente a los FUTUROS ADQUIRENTES, informes periódicos incluyendo la información definida en el presente contrato</w:t>
      </w:r>
      <w:r>
        <w:rPr>
          <w:rFonts w:ascii="Arial Narrow" w:hAnsi="Arial Narrow" w:cs="Times New Roman"/>
        </w:rPr>
        <w:t>.</w:t>
      </w:r>
      <w:r w:rsidRPr="00B34445">
        <w:rPr>
          <w:rFonts w:ascii="Arial Narrow" w:hAnsi="Arial Narrow" w:cs="Times New Roman"/>
        </w:rPr>
        <w:t xml:space="preserve"> </w:t>
      </w:r>
    </w:p>
    <w:p w14:paraId="381DABB8" w14:textId="77777777" w:rsidR="0042369C" w:rsidRPr="00B34445" w:rsidRDefault="0042369C" w:rsidP="0042369C">
      <w:pPr>
        <w:numPr>
          <w:ilvl w:val="0"/>
          <w:numId w:val="17"/>
        </w:numPr>
        <w:autoSpaceDE w:val="0"/>
        <w:autoSpaceDN w:val="0"/>
        <w:adjustRightInd w:val="0"/>
        <w:spacing w:after="0" w:line="240" w:lineRule="auto"/>
        <w:jc w:val="both"/>
        <w:rPr>
          <w:rFonts w:ascii="Arial Narrow" w:eastAsia="Batang" w:hAnsi="Arial Narrow"/>
          <w:bCs/>
          <w:lang w:val="es-ES" w:eastAsia="ko-KR"/>
        </w:rPr>
      </w:pPr>
      <w:r w:rsidRPr="006F62A2">
        <w:rPr>
          <w:rFonts w:ascii="Arial Narrow" w:eastAsia="Times New Roman" w:hAnsi="Arial Narrow" w:cs="Times New Roman"/>
          <w:lang w:eastAsia="es-ES"/>
        </w:rPr>
        <w:t xml:space="preserve">Llevar un registro actualizado de las personas que entreguen recursos </w:t>
      </w:r>
      <w:r>
        <w:rPr>
          <w:rFonts w:ascii="Arial Narrow" w:eastAsia="Times New Roman" w:hAnsi="Arial Narrow" w:cs="Times New Roman"/>
          <w:lang w:eastAsia="es-ES"/>
        </w:rPr>
        <w:t xml:space="preserve">al FIDEICOMISO </w:t>
      </w:r>
      <w:r w:rsidRPr="006F62A2">
        <w:rPr>
          <w:rFonts w:ascii="Arial Narrow" w:eastAsia="Times New Roman" w:hAnsi="Arial Narrow" w:cs="Times New Roman"/>
          <w:lang w:eastAsia="es-ES"/>
        </w:rPr>
        <w:t>como FUTUROS ADQUIRENTES</w:t>
      </w:r>
    </w:p>
    <w:p w14:paraId="655196B2" w14:textId="77777777" w:rsidR="0042369C" w:rsidRPr="00B34445" w:rsidRDefault="0042369C" w:rsidP="0042369C">
      <w:pPr>
        <w:numPr>
          <w:ilvl w:val="0"/>
          <w:numId w:val="17"/>
        </w:numPr>
        <w:autoSpaceDE w:val="0"/>
        <w:autoSpaceDN w:val="0"/>
        <w:adjustRightInd w:val="0"/>
        <w:spacing w:after="0" w:line="240" w:lineRule="auto"/>
        <w:jc w:val="both"/>
        <w:rPr>
          <w:rFonts w:ascii="Arial Narrow" w:eastAsia="Batang" w:hAnsi="Arial Narrow"/>
          <w:bCs/>
          <w:lang w:val="es-ES" w:eastAsia="ko-KR"/>
        </w:rPr>
      </w:pPr>
      <w:r w:rsidRPr="006F62A2">
        <w:rPr>
          <w:rFonts w:ascii="Arial Narrow" w:hAnsi="Arial Narrow"/>
        </w:rPr>
        <w:t>Recibir y administrar los recursos determinados en el</w:t>
      </w:r>
      <w:r>
        <w:rPr>
          <w:rFonts w:ascii="Arial Narrow" w:hAnsi="Arial Narrow"/>
        </w:rPr>
        <w:t xml:space="preserve"> presente</w:t>
      </w:r>
      <w:r w:rsidRPr="006F62A2">
        <w:rPr>
          <w:rFonts w:ascii="Arial Narrow" w:hAnsi="Arial Narrow"/>
        </w:rPr>
        <w:t xml:space="preserve"> </w:t>
      </w:r>
      <w:r w:rsidRPr="006F62A2">
        <w:rPr>
          <w:rFonts w:ascii="Arial Narrow" w:hAnsi="Arial Narrow"/>
          <w:bCs/>
        </w:rPr>
        <w:t>Contrato de Vinculación</w:t>
      </w:r>
      <w:r>
        <w:rPr>
          <w:rFonts w:ascii="Arial Narrow" w:hAnsi="Arial Narrow"/>
          <w:bCs/>
        </w:rPr>
        <w:t>.</w:t>
      </w:r>
    </w:p>
    <w:p w14:paraId="060F173D" w14:textId="77777777" w:rsidR="0042369C" w:rsidRPr="00B34445" w:rsidRDefault="0042369C" w:rsidP="0042369C">
      <w:pPr>
        <w:numPr>
          <w:ilvl w:val="0"/>
          <w:numId w:val="17"/>
        </w:numPr>
        <w:autoSpaceDE w:val="0"/>
        <w:autoSpaceDN w:val="0"/>
        <w:adjustRightInd w:val="0"/>
        <w:spacing w:after="0" w:line="240" w:lineRule="auto"/>
        <w:jc w:val="both"/>
        <w:rPr>
          <w:rFonts w:ascii="Arial Narrow" w:eastAsia="Batang" w:hAnsi="Arial Narrow"/>
          <w:bCs/>
          <w:lang w:val="es-ES" w:eastAsia="ko-KR"/>
        </w:rPr>
      </w:pPr>
      <w:r w:rsidRPr="006F62A2">
        <w:rPr>
          <w:rFonts w:ascii="Arial Narrow" w:eastAsia="Times New Roman" w:hAnsi="Arial Narrow" w:cs="Times New Roman"/>
          <w:lang w:eastAsia="es-ES"/>
        </w:rPr>
        <w:t xml:space="preserve">Invertir los dineros de cada uno de los FUTUROS ADQUIRENTES en los Fondos de Inversión Colectiva Abiertos, </w:t>
      </w:r>
      <w:r>
        <w:rPr>
          <w:rFonts w:ascii="Arial Narrow" w:eastAsia="Times New Roman" w:hAnsi="Arial Narrow" w:cs="Times New Roman"/>
          <w:lang w:eastAsia="es-ES"/>
        </w:rPr>
        <w:t>con sujeción a sus reglamentos.</w:t>
      </w:r>
    </w:p>
    <w:p w14:paraId="0BFB3A35" w14:textId="77777777" w:rsidR="0042369C" w:rsidRPr="006F62A2" w:rsidRDefault="0042369C" w:rsidP="0042369C">
      <w:pPr>
        <w:numPr>
          <w:ilvl w:val="0"/>
          <w:numId w:val="17"/>
        </w:numPr>
        <w:spacing w:after="0" w:line="276" w:lineRule="auto"/>
        <w:ind w:right="28"/>
        <w:jc w:val="both"/>
        <w:rPr>
          <w:rFonts w:ascii="Arial Narrow" w:eastAsia="Times New Roman" w:hAnsi="Arial Narrow" w:cs="Times New Roman"/>
          <w:bCs/>
          <w:lang w:eastAsia="es-ES"/>
        </w:rPr>
      </w:pPr>
      <w:r w:rsidRPr="006F62A2">
        <w:rPr>
          <w:rFonts w:ascii="Arial Narrow" w:eastAsia="Times New Roman" w:hAnsi="Arial Narrow" w:cs="Times New Roman"/>
          <w:lang w:eastAsia="es-ES"/>
        </w:rPr>
        <w:t xml:space="preserve">Limitar el retiro de los recursos de los FUTUROS ADQUIRENTES de los Fondos de Inversión Colectiva, mientras no se cumpla el punto de equilibrio o, se defina su retiro anticipado del PROYECTO. </w:t>
      </w:r>
    </w:p>
    <w:p w14:paraId="3FF4BBD3" w14:textId="77777777" w:rsidR="0042369C" w:rsidRPr="006F62A2" w:rsidRDefault="0042369C" w:rsidP="0042369C">
      <w:pPr>
        <w:widowControl w:val="0"/>
        <w:numPr>
          <w:ilvl w:val="0"/>
          <w:numId w:val="17"/>
        </w:numPr>
        <w:tabs>
          <w:tab w:val="left" w:pos="1701"/>
        </w:tabs>
        <w:spacing w:after="0" w:line="288" w:lineRule="auto"/>
        <w:ind w:right="28"/>
        <w:jc w:val="both"/>
        <w:rPr>
          <w:rFonts w:ascii="Arial Narrow" w:eastAsia="Times New Roman" w:hAnsi="Arial Narrow" w:cs="Times New Roman"/>
          <w:bCs/>
          <w:lang w:eastAsia="es-ES"/>
        </w:rPr>
      </w:pPr>
      <w:r w:rsidRPr="006F62A2">
        <w:rPr>
          <w:rFonts w:ascii="Arial Narrow" w:eastAsia="Times New Roman" w:hAnsi="Arial Narrow" w:cs="Times New Roman"/>
          <w:lang w:eastAsia="es-ES"/>
        </w:rPr>
        <w:t>Informar a los FUTUROS ADQUIRENTES, que se llegó al punto de equilibrio o, que éste no se logró y, los efectos que una y otra situación generan respecto de los recursos por ellos aportados. Cuando se cumpla el PUNTO DE EQUILIBRIO, LA FIDUCIARIA deberá informar a los FUTUROS ADQUIRENTES que los recursos recaudados serán destinados para el desarrollo del PROYECTO.</w:t>
      </w:r>
    </w:p>
    <w:p w14:paraId="2AD66CD0" w14:textId="77777777" w:rsidR="0042369C" w:rsidRPr="00C93066" w:rsidRDefault="0042369C" w:rsidP="0042369C">
      <w:pPr>
        <w:numPr>
          <w:ilvl w:val="0"/>
          <w:numId w:val="17"/>
        </w:numPr>
        <w:spacing w:after="0" w:line="276" w:lineRule="auto"/>
        <w:ind w:right="28"/>
        <w:jc w:val="both"/>
        <w:rPr>
          <w:rFonts w:ascii="Arial Narrow" w:eastAsia="Times New Roman" w:hAnsi="Arial Narrow" w:cs="Times New Roman"/>
          <w:bCs/>
          <w:lang w:eastAsia="es-ES"/>
        </w:rPr>
      </w:pPr>
      <w:r w:rsidRPr="00C93066">
        <w:rPr>
          <w:rFonts w:ascii="Arial Narrow" w:eastAsia="Times New Roman" w:hAnsi="Arial Narrow" w:cs="Times New Roman"/>
          <w:lang w:eastAsia="es-ES"/>
        </w:rPr>
        <w:t>Cumplido el punto de equilibrio, poner a disposición del FIDEICOMITENTE CONSTITUYENTE  los recursos aportados por los FUTUROS ADQUIRENTES junto con sus respectivos rendimientos para que este los destine al desarrollo del proyecto.</w:t>
      </w:r>
    </w:p>
    <w:p w14:paraId="7F193542" w14:textId="77777777" w:rsidR="0042369C" w:rsidRPr="006F62A2" w:rsidRDefault="0042369C" w:rsidP="0042369C">
      <w:pPr>
        <w:numPr>
          <w:ilvl w:val="0"/>
          <w:numId w:val="17"/>
        </w:numPr>
        <w:spacing w:after="0" w:line="276" w:lineRule="auto"/>
        <w:ind w:right="28"/>
        <w:jc w:val="both"/>
        <w:rPr>
          <w:rFonts w:ascii="Arial Narrow" w:eastAsia="Times New Roman" w:hAnsi="Arial Narrow" w:cs="Times New Roman"/>
          <w:bCs/>
          <w:lang w:eastAsia="es-ES"/>
        </w:rPr>
      </w:pPr>
      <w:r w:rsidRPr="006F62A2">
        <w:rPr>
          <w:rFonts w:ascii="Arial Narrow" w:eastAsia="Times New Roman" w:hAnsi="Arial Narrow" w:cs="Times New Roman"/>
          <w:lang w:eastAsia="es-ES"/>
        </w:rPr>
        <w:t xml:space="preserve">Levantar la restricción y entregar los recursos depositados en el Fondo de Inversión Colectiva abierto por los Futuros Adquirentes, de acuerdo con los términos indicados en el presente contrato, cuando </w:t>
      </w:r>
      <w:r w:rsidRPr="006F62A2">
        <w:rPr>
          <w:rFonts w:ascii="Arial Narrow" w:eastAsia="Times New Roman" w:hAnsi="Arial Narrow" w:cs="Times New Roman"/>
          <w:lang w:eastAsia="es-ES"/>
        </w:rPr>
        <w:lastRenderedPageBreak/>
        <w:t>no se cumpla el punto de equilibrio en el plazo previsto  y/o cuando haya desistimiento del PROYECTO por parte del Futuro Adquirente, una vez se hagan las deducciones y descuentos previstos en el</w:t>
      </w:r>
      <w:r>
        <w:rPr>
          <w:rFonts w:ascii="Arial Narrow" w:eastAsia="Times New Roman" w:hAnsi="Arial Narrow" w:cs="Times New Roman"/>
          <w:lang w:eastAsia="es-ES"/>
        </w:rPr>
        <w:t xml:space="preserve"> presente </w:t>
      </w:r>
      <w:r w:rsidRPr="006F62A2">
        <w:rPr>
          <w:rFonts w:ascii="Arial Narrow" w:eastAsia="Times New Roman" w:hAnsi="Arial Narrow" w:cs="Times New Roman"/>
          <w:lang w:eastAsia="es-ES"/>
        </w:rPr>
        <w:t xml:space="preserve"> Contrato de Vinculación</w:t>
      </w:r>
      <w:r>
        <w:rPr>
          <w:rFonts w:ascii="Arial Narrow" w:eastAsia="Times New Roman" w:hAnsi="Arial Narrow" w:cs="Times New Roman"/>
          <w:lang w:eastAsia="es-ES"/>
        </w:rPr>
        <w:t xml:space="preserve"> </w:t>
      </w:r>
      <w:r w:rsidRPr="006F62A2">
        <w:rPr>
          <w:rFonts w:ascii="Arial Narrow" w:eastAsia="Times New Roman" w:hAnsi="Arial Narrow" w:cs="Times New Roman"/>
          <w:lang w:eastAsia="es-ES"/>
        </w:rPr>
        <w:t>si hubiere lugar a ello.</w:t>
      </w:r>
    </w:p>
    <w:p w14:paraId="051D330B" w14:textId="77777777" w:rsidR="0042369C" w:rsidRDefault="0042369C" w:rsidP="0042369C">
      <w:pPr>
        <w:numPr>
          <w:ilvl w:val="0"/>
          <w:numId w:val="17"/>
        </w:numPr>
        <w:autoSpaceDE w:val="0"/>
        <w:autoSpaceDN w:val="0"/>
        <w:adjustRightInd w:val="0"/>
        <w:spacing w:after="0" w:line="240" w:lineRule="auto"/>
        <w:jc w:val="both"/>
        <w:rPr>
          <w:rFonts w:ascii="Arial Narrow" w:eastAsia="Batang" w:hAnsi="Arial Narrow"/>
          <w:bCs/>
          <w:lang w:val="es-ES" w:eastAsia="ko-KR"/>
        </w:rPr>
      </w:pPr>
      <w:r w:rsidRPr="006F62A2">
        <w:rPr>
          <w:rFonts w:ascii="Arial Narrow" w:hAnsi="Arial Narrow"/>
        </w:rPr>
        <w:t>Suscribir junto con el FIDEICOMITENTE CONSTITUYENTE, las escrituras públicas de Compraventa de las unidades inmobiliarias</w:t>
      </w:r>
      <w:r>
        <w:rPr>
          <w:rFonts w:ascii="Arial Narrow" w:hAnsi="Arial Narrow"/>
        </w:rPr>
        <w:t xml:space="preserve"> a favor de los FUTUROS ADQUIRENTES.</w:t>
      </w:r>
    </w:p>
    <w:p w14:paraId="4C3BEF75" w14:textId="77777777" w:rsidR="0042369C" w:rsidRDefault="0042369C" w:rsidP="0042369C">
      <w:pPr>
        <w:autoSpaceDE w:val="0"/>
        <w:autoSpaceDN w:val="0"/>
        <w:adjustRightInd w:val="0"/>
        <w:spacing w:after="0" w:line="240" w:lineRule="auto"/>
        <w:jc w:val="both"/>
        <w:rPr>
          <w:rFonts w:ascii="Arial Narrow" w:eastAsia="Batang" w:hAnsi="Arial Narrow"/>
          <w:bCs/>
          <w:lang w:val="es-ES" w:eastAsia="ko-KR"/>
        </w:rPr>
      </w:pPr>
    </w:p>
    <w:p w14:paraId="325E39C4" w14:textId="77777777" w:rsidR="0042369C" w:rsidRDefault="0042369C" w:rsidP="0042369C">
      <w:pPr>
        <w:autoSpaceDE w:val="0"/>
        <w:autoSpaceDN w:val="0"/>
        <w:adjustRightInd w:val="0"/>
        <w:spacing w:after="0" w:line="240" w:lineRule="auto"/>
        <w:jc w:val="both"/>
        <w:rPr>
          <w:rFonts w:ascii="Arial Narrow" w:eastAsia="Batang" w:hAnsi="Arial Narrow"/>
          <w:bCs/>
          <w:lang w:val="es-ES" w:eastAsia="ko-KR"/>
        </w:rPr>
      </w:pPr>
      <w:r w:rsidRPr="00B34445">
        <w:rPr>
          <w:rFonts w:ascii="Arial Narrow" w:eastAsia="Batang" w:hAnsi="Arial Narrow"/>
          <w:b/>
          <w:bCs/>
          <w:lang w:val="es-ES" w:eastAsia="ko-KR"/>
        </w:rPr>
        <w:t>4.2 DEL FIDEICOMITENTE CONSTITUYENTE</w:t>
      </w:r>
      <w:r>
        <w:rPr>
          <w:rFonts w:ascii="Arial Narrow" w:eastAsia="Batang" w:hAnsi="Arial Narrow"/>
          <w:bCs/>
          <w:lang w:val="es-ES" w:eastAsia="ko-KR"/>
        </w:rPr>
        <w:t>:</w:t>
      </w:r>
    </w:p>
    <w:p w14:paraId="63DADB02" w14:textId="77777777" w:rsidR="0042369C" w:rsidRDefault="0042369C" w:rsidP="0042369C">
      <w:pPr>
        <w:autoSpaceDE w:val="0"/>
        <w:autoSpaceDN w:val="0"/>
        <w:adjustRightInd w:val="0"/>
        <w:spacing w:after="0" w:line="240" w:lineRule="auto"/>
        <w:jc w:val="both"/>
        <w:rPr>
          <w:rFonts w:ascii="Arial Narrow" w:eastAsia="Batang" w:hAnsi="Arial Narrow"/>
          <w:bCs/>
          <w:lang w:val="es-ES" w:eastAsia="ko-KR"/>
        </w:rPr>
      </w:pPr>
    </w:p>
    <w:p w14:paraId="5E10CE84" w14:textId="77777777" w:rsidR="0042369C" w:rsidRPr="00B34445" w:rsidRDefault="0042369C" w:rsidP="0042369C">
      <w:pPr>
        <w:pStyle w:val="Prrafodelista"/>
        <w:numPr>
          <w:ilvl w:val="0"/>
          <w:numId w:val="20"/>
        </w:numPr>
        <w:autoSpaceDE w:val="0"/>
        <w:autoSpaceDN w:val="0"/>
        <w:adjustRightInd w:val="0"/>
        <w:spacing w:after="0" w:line="240" w:lineRule="auto"/>
        <w:jc w:val="both"/>
        <w:rPr>
          <w:rFonts w:ascii="Arial Narrow" w:eastAsia="Batang" w:hAnsi="Arial Narrow"/>
          <w:bCs/>
          <w:lang w:val="es-ES" w:eastAsia="ko-KR"/>
        </w:rPr>
      </w:pPr>
      <w:r w:rsidRPr="00B34445">
        <w:rPr>
          <w:rFonts w:ascii="Arial Narrow" w:hAnsi="Arial Narrow" w:cs="Times New Roman"/>
        </w:rPr>
        <w:t>Suministrar a la FIDUCIARIA en el plazo que esta indique, toda la información que requiera en orden a presentar informes periódicos a los FUTUROS ADQUIRENTES.</w:t>
      </w:r>
    </w:p>
    <w:p w14:paraId="45CF8248" w14:textId="77777777" w:rsidR="0042369C" w:rsidRPr="006F62A2" w:rsidRDefault="0042369C" w:rsidP="0042369C">
      <w:pPr>
        <w:numPr>
          <w:ilvl w:val="0"/>
          <w:numId w:val="20"/>
        </w:numPr>
        <w:spacing w:after="0" w:line="276" w:lineRule="auto"/>
        <w:jc w:val="both"/>
        <w:rPr>
          <w:rFonts w:ascii="Arial Narrow" w:hAnsi="Arial Narrow" w:cs="Times New Roman"/>
        </w:rPr>
      </w:pPr>
      <w:r w:rsidRPr="006F62A2">
        <w:rPr>
          <w:rFonts w:ascii="Arial Narrow" w:hAnsi="Arial Narrow" w:cs="Times New Roman"/>
        </w:rPr>
        <w:t>Llevar a cabo y dirigir la construcción del Proyecto, incluyendo pero sin limitarse, las funciones de dirección, administración del Proyecto y de la construcción, así como la adquisición de los materiales y equipos, herramientas y demás elementos necesarios, siempre velando por su debida conservación; tomar decisiones y  ejercer los controles que se requieran para el adecuado desarrollo del Proyecto inmobiliario.</w:t>
      </w:r>
    </w:p>
    <w:p w14:paraId="44C5E650" w14:textId="77777777" w:rsidR="0042369C" w:rsidRPr="00B34445" w:rsidRDefault="0042369C" w:rsidP="0042369C">
      <w:pPr>
        <w:pStyle w:val="Prrafodelista"/>
        <w:numPr>
          <w:ilvl w:val="0"/>
          <w:numId w:val="20"/>
        </w:numPr>
        <w:autoSpaceDE w:val="0"/>
        <w:autoSpaceDN w:val="0"/>
        <w:adjustRightInd w:val="0"/>
        <w:spacing w:after="0" w:line="240" w:lineRule="auto"/>
        <w:jc w:val="both"/>
        <w:rPr>
          <w:rFonts w:ascii="Arial Narrow" w:eastAsia="Batang" w:hAnsi="Arial Narrow"/>
          <w:bCs/>
          <w:lang w:val="es-ES" w:eastAsia="ko-KR"/>
        </w:rPr>
      </w:pPr>
      <w:r w:rsidRPr="006F62A2">
        <w:rPr>
          <w:rFonts w:ascii="Arial Narrow" w:hAnsi="Arial Narrow" w:cs="Times New Roman"/>
        </w:rPr>
        <w:t>Realizar y suscribir bajo su cuenta y riesgo los contratos y actos que permitan el cabal cumplimiento del Proyecto</w:t>
      </w:r>
    </w:p>
    <w:p w14:paraId="772162F3" w14:textId="77777777" w:rsidR="0042369C" w:rsidRPr="000D77CD" w:rsidRDefault="0042369C" w:rsidP="0042369C">
      <w:pPr>
        <w:pStyle w:val="Prrafodelista"/>
        <w:numPr>
          <w:ilvl w:val="0"/>
          <w:numId w:val="20"/>
        </w:numPr>
        <w:autoSpaceDE w:val="0"/>
        <w:autoSpaceDN w:val="0"/>
        <w:adjustRightInd w:val="0"/>
        <w:spacing w:after="0" w:line="240" w:lineRule="auto"/>
        <w:jc w:val="both"/>
        <w:rPr>
          <w:rFonts w:ascii="Arial Narrow" w:eastAsia="Batang" w:hAnsi="Arial Narrow"/>
          <w:bCs/>
          <w:lang w:val="es-ES" w:eastAsia="ko-KR"/>
        </w:rPr>
      </w:pPr>
      <w:r w:rsidRPr="006F62A2">
        <w:rPr>
          <w:rFonts w:ascii="Arial Narrow" w:hAnsi="Arial Narrow" w:cs="Times New Roman"/>
        </w:rPr>
        <w:t>Entregar una copia de la cartilla informativa sobre fiducia inmobiliaria de la Superintendencia Financiera de Colombia</w:t>
      </w:r>
      <w:r>
        <w:rPr>
          <w:rFonts w:ascii="Arial Narrow" w:hAnsi="Arial Narrow" w:cs="Times New Roman"/>
        </w:rPr>
        <w:t xml:space="preserve"> y una copia del Contrato de Fiducia</w:t>
      </w:r>
      <w:r w:rsidRPr="006F62A2">
        <w:rPr>
          <w:rFonts w:ascii="Arial Narrow" w:hAnsi="Arial Narrow" w:cs="Times New Roman"/>
        </w:rPr>
        <w:t xml:space="preserve"> a los FUTUROS ADQUIRENTES dejando constancia de recibido por parte estos.</w:t>
      </w:r>
    </w:p>
    <w:p w14:paraId="56DE06F4" w14:textId="77777777" w:rsidR="0042369C" w:rsidRPr="006F62A2" w:rsidRDefault="0042369C" w:rsidP="0042369C">
      <w:pPr>
        <w:numPr>
          <w:ilvl w:val="0"/>
          <w:numId w:val="20"/>
        </w:numPr>
        <w:spacing w:after="0" w:line="276" w:lineRule="auto"/>
        <w:jc w:val="both"/>
        <w:rPr>
          <w:rFonts w:ascii="Arial Narrow" w:hAnsi="Arial Narrow" w:cs="Times New Roman"/>
        </w:rPr>
      </w:pPr>
      <w:r w:rsidRPr="006F62A2">
        <w:rPr>
          <w:rFonts w:ascii="Arial Narrow" w:hAnsi="Arial Narrow" w:cs="Times New Roman"/>
        </w:rPr>
        <w:t xml:space="preserve">Suscribir directamente las promesas de compraventa (o su documento equivalente) de las Unidades Inmobiliarias del Proyecto. No obstante, los modelos de promesas de venta o sus documentos equivalentes serán elaborados por el FIDEICOMITENTE CONSTITUYENTE, sin perjuicio de la aprobación previa de LA FIDUCIARIA. Los contratos de promesa de compraventa </w:t>
      </w:r>
      <w:r>
        <w:rPr>
          <w:rFonts w:ascii="Arial Narrow" w:hAnsi="Arial Narrow" w:cs="Times New Roman"/>
        </w:rPr>
        <w:t>(</w:t>
      </w:r>
      <w:r w:rsidRPr="006F62A2">
        <w:rPr>
          <w:rFonts w:ascii="Arial Narrow" w:hAnsi="Arial Narrow" w:cs="Times New Roman"/>
        </w:rPr>
        <w:t>(o su documento equivalente)</w:t>
      </w:r>
      <w:r>
        <w:rPr>
          <w:rFonts w:ascii="Arial Narrow" w:hAnsi="Arial Narrow" w:cs="Times New Roman"/>
        </w:rPr>
        <w:t xml:space="preserve"> </w:t>
      </w:r>
      <w:r w:rsidRPr="006F62A2">
        <w:rPr>
          <w:rFonts w:ascii="Arial Narrow" w:hAnsi="Arial Narrow" w:cs="Times New Roman"/>
        </w:rPr>
        <w:t>deberán cumplir con las exigencias establecidas en la Ley 1796 de 2016</w:t>
      </w:r>
      <w:r>
        <w:rPr>
          <w:rFonts w:ascii="Arial Narrow" w:hAnsi="Arial Narrow" w:cs="Times New Roman"/>
        </w:rPr>
        <w:t xml:space="preserve"> y el decreto 282 de 2019 y las normas que las modifiquen o reemplacen</w:t>
      </w:r>
      <w:r w:rsidRPr="006F62A2">
        <w:rPr>
          <w:rFonts w:ascii="Arial Narrow" w:hAnsi="Arial Narrow" w:cs="Times New Roman"/>
        </w:rPr>
        <w:t>, entre otras pero sin limitarse a: las obligaciones del enajenador, supervisión técnica independiente del PROYECTO INMOBILIARIO y amparos de perjuicios patrimoniales a terceros.</w:t>
      </w:r>
    </w:p>
    <w:p w14:paraId="1EBD9017" w14:textId="77777777" w:rsidR="0042369C" w:rsidRPr="000D77CD" w:rsidRDefault="0042369C" w:rsidP="0042369C">
      <w:pPr>
        <w:pStyle w:val="Prrafodelista"/>
        <w:numPr>
          <w:ilvl w:val="0"/>
          <w:numId w:val="20"/>
        </w:numPr>
        <w:autoSpaceDE w:val="0"/>
        <w:autoSpaceDN w:val="0"/>
        <w:adjustRightInd w:val="0"/>
        <w:spacing w:after="0" w:line="240" w:lineRule="auto"/>
        <w:jc w:val="both"/>
        <w:rPr>
          <w:rFonts w:ascii="Arial Narrow" w:eastAsia="Batang" w:hAnsi="Arial Narrow"/>
          <w:bCs/>
          <w:lang w:val="es-ES" w:eastAsia="ko-KR"/>
        </w:rPr>
      </w:pPr>
      <w:r w:rsidRPr="006F62A2">
        <w:rPr>
          <w:rFonts w:ascii="Arial Narrow" w:hAnsi="Arial Narrow" w:cs="Times New Roman"/>
        </w:rPr>
        <w:t>Abstenerse de recibir directamente o por medio de sus agentes o empleados, dineros, aportes, cuotas o anticipos de los FUTUROS ADQUIRENTES de las UNIDADES INMOBILIARIAS</w:t>
      </w:r>
    </w:p>
    <w:p w14:paraId="694D86D6" w14:textId="77777777" w:rsidR="0042369C" w:rsidRPr="006F62A2" w:rsidRDefault="0042369C" w:rsidP="0042369C">
      <w:pPr>
        <w:numPr>
          <w:ilvl w:val="0"/>
          <w:numId w:val="20"/>
        </w:numPr>
        <w:spacing w:after="0" w:line="276" w:lineRule="auto"/>
        <w:ind w:right="28"/>
        <w:jc w:val="both"/>
        <w:rPr>
          <w:rFonts w:ascii="Arial Narrow" w:hAnsi="Arial Narrow" w:cs="Times New Roman"/>
        </w:rPr>
      </w:pPr>
      <w:r w:rsidRPr="006F62A2">
        <w:rPr>
          <w:rFonts w:ascii="Arial Narrow" w:hAnsi="Arial Narrow" w:cs="Times New Roman"/>
        </w:rPr>
        <w:t>Enviar a LA FIDUCIARIA, periódicamente, una relación con los nombres y demás identificación de las personas interesadas en adquirir unidades inmobiliarias, para poder hacer la investigación sobre cada una de ellas y, reservar en el FIDEICOMISO las correspondientes unidades.</w:t>
      </w:r>
    </w:p>
    <w:p w14:paraId="5E3AC0B1" w14:textId="77777777" w:rsidR="0042369C" w:rsidRPr="000D77CD" w:rsidRDefault="0042369C" w:rsidP="0042369C">
      <w:pPr>
        <w:pStyle w:val="Prrafodelista"/>
        <w:numPr>
          <w:ilvl w:val="0"/>
          <w:numId w:val="20"/>
        </w:numPr>
        <w:autoSpaceDE w:val="0"/>
        <w:autoSpaceDN w:val="0"/>
        <w:adjustRightInd w:val="0"/>
        <w:spacing w:after="0" w:line="240" w:lineRule="auto"/>
        <w:jc w:val="both"/>
        <w:rPr>
          <w:rFonts w:ascii="Arial Narrow" w:eastAsia="Batang" w:hAnsi="Arial Narrow"/>
          <w:bCs/>
          <w:lang w:val="es-ES" w:eastAsia="ko-KR"/>
        </w:rPr>
      </w:pPr>
      <w:r w:rsidRPr="006F62A2">
        <w:rPr>
          <w:rFonts w:ascii="Arial Narrow" w:hAnsi="Arial Narrow" w:cs="Times New Roman"/>
        </w:rPr>
        <w:t xml:space="preserve">Instruir a los </w:t>
      </w:r>
      <w:r>
        <w:rPr>
          <w:rFonts w:ascii="Arial Narrow" w:hAnsi="Arial Narrow" w:cs="Times New Roman"/>
        </w:rPr>
        <w:t xml:space="preserve">FUTUROS ADQUIRENTES </w:t>
      </w:r>
      <w:r w:rsidRPr="006F62A2">
        <w:rPr>
          <w:rFonts w:ascii="Arial Narrow" w:hAnsi="Arial Narrow" w:cs="Times New Roman"/>
        </w:rPr>
        <w:t>para que consignen los recursos para la adquisición de la Unidad Inmobiliaria en la cuenta del FIDEICOMISO abierta para el efecto y para que una vez realizada la consignación, entreguen copia de la misma al FIDEICOMITENTE CONSTITUYENTE.</w:t>
      </w:r>
    </w:p>
    <w:p w14:paraId="0EFF374C" w14:textId="77777777" w:rsidR="0042369C" w:rsidRPr="006F62A2" w:rsidRDefault="0042369C" w:rsidP="0042369C">
      <w:pPr>
        <w:numPr>
          <w:ilvl w:val="0"/>
          <w:numId w:val="20"/>
        </w:numPr>
        <w:spacing w:after="120" w:line="276" w:lineRule="auto"/>
        <w:ind w:right="28"/>
        <w:jc w:val="both"/>
        <w:rPr>
          <w:rFonts w:ascii="Arial Narrow" w:hAnsi="Arial Narrow" w:cs="Times New Roman"/>
        </w:rPr>
      </w:pPr>
      <w:r w:rsidRPr="006F62A2">
        <w:rPr>
          <w:rFonts w:ascii="Arial Narrow" w:hAnsi="Arial Narrow" w:cs="Times New Roman"/>
        </w:rPr>
        <w:t xml:space="preserve">Obtener de los FUTUROS ADQUIRENTES la documentación e información necesaria para confirmarle a LA FIDUCIARIA el origen de fondos y remitirla de inmediato a ésta para su verificación. </w:t>
      </w:r>
    </w:p>
    <w:p w14:paraId="6FF90EC9" w14:textId="77777777" w:rsidR="0042369C" w:rsidRPr="006F62A2" w:rsidRDefault="0042369C" w:rsidP="0042369C">
      <w:pPr>
        <w:numPr>
          <w:ilvl w:val="0"/>
          <w:numId w:val="20"/>
        </w:numPr>
        <w:spacing w:after="0" w:line="276" w:lineRule="auto"/>
        <w:ind w:right="28"/>
        <w:jc w:val="both"/>
        <w:rPr>
          <w:rFonts w:ascii="Arial Narrow" w:hAnsi="Arial Narrow" w:cs="Times New Roman"/>
        </w:rPr>
      </w:pPr>
      <w:r w:rsidRPr="006F62A2">
        <w:rPr>
          <w:rFonts w:ascii="Arial Narrow" w:hAnsi="Arial Narrow" w:cs="Times New Roman"/>
        </w:rPr>
        <w:t>Informar, a LA FIDUCIARIA y a los FUTUROS ADQUIRENTES cualquier modificación en las características del PROYECTO, dentro de los cinco (5) días hábiles siguientes a su determinación.</w:t>
      </w:r>
    </w:p>
    <w:p w14:paraId="40B92D5B" w14:textId="77777777" w:rsidR="0042369C" w:rsidRPr="000D77CD" w:rsidRDefault="0042369C" w:rsidP="0042369C">
      <w:pPr>
        <w:pStyle w:val="Prrafodelista"/>
        <w:numPr>
          <w:ilvl w:val="0"/>
          <w:numId w:val="20"/>
        </w:numPr>
        <w:autoSpaceDE w:val="0"/>
        <w:autoSpaceDN w:val="0"/>
        <w:adjustRightInd w:val="0"/>
        <w:spacing w:after="0" w:line="240" w:lineRule="auto"/>
        <w:jc w:val="both"/>
        <w:rPr>
          <w:rFonts w:ascii="Arial Narrow" w:eastAsia="Batang" w:hAnsi="Arial Narrow"/>
          <w:bCs/>
          <w:lang w:val="es-ES" w:eastAsia="ko-KR"/>
        </w:rPr>
      </w:pPr>
      <w:r w:rsidRPr="00821A14">
        <w:rPr>
          <w:rFonts w:ascii="Arial Narrow" w:hAnsi="Arial Narrow" w:cs="Times New Roman"/>
        </w:rPr>
        <w:t>Entregar las tarjetas de recaudo a los FUTUROS ADQUIRENTES; en caso de que el FIDEICOMITENTE CONSTITUYENTE no entregue las tarjetas de recaudo al FUTU</w:t>
      </w:r>
      <w:r>
        <w:rPr>
          <w:rFonts w:ascii="Arial Narrow" w:hAnsi="Arial Narrow" w:cs="Times New Roman"/>
        </w:rPr>
        <w:t>RO ADQUIRENTE que corresponda, el FIDEICOMITENTE CONSTITUYENTE</w:t>
      </w:r>
      <w:r w:rsidRPr="00821A14">
        <w:rPr>
          <w:rFonts w:ascii="Arial Narrow" w:hAnsi="Arial Narrow" w:cs="Times New Roman"/>
        </w:rPr>
        <w:t xml:space="preserve"> será el único responsable por cualquier imprecisión o recaudo erróneo dentro del FIDEICOMISO</w:t>
      </w:r>
      <w:r>
        <w:rPr>
          <w:rFonts w:ascii="Arial Narrow" w:hAnsi="Arial Narrow" w:cs="Times New Roman"/>
        </w:rPr>
        <w:t>.</w:t>
      </w:r>
    </w:p>
    <w:p w14:paraId="1B0DCB1C" w14:textId="77777777" w:rsidR="0042369C" w:rsidRPr="000D77CD" w:rsidRDefault="0042369C" w:rsidP="0042369C">
      <w:pPr>
        <w:pStyle w:val="Prrafodelista"/>
        <w:numPr>
          <w:ilvl w:val="0"/>
          <w:numId w:val="20"/>
        </w:numPr>
        <w:autoSpaceDE w:val="0"/>
        <w:autoSpaceDN w:val="0"/>
        <w:adjustRightInd w:val="0"/>
        <w:spacing w:after="0" w:line="240" w:lineRule="auto"/>
        <w:jc w:val="both"/>
        <w:rPr>
          <w:rFonts w:ascii="Arial Narrow" w:eastAsia="Batang" w:hAnsi="Arial Narrow"/>
          <w:bCs/>
          <w:lang w:val="es-ES" w:eastAsia="ko-KR"/>
        </w:rPr>
      </w:pPr>
      <w:r w:rsidRPr="006F62A2">
        <w:rPr>
          <w:rFonts w:ascii="Arial Narrow" w:eastAsia="Batang" w:hAnsi="Arial Narrow"/>
          <w:bCs/>
          <w:lang w:eastAsia="ko-KR"/>
        </w:rPr>
        <w:t>Informar a los FUTUROS ADQUIRENTES sobre la forma como se deben realizar sus aportes al FIEICOMISO, con base en la capacitación recibida de LA FIDUCIARIA, hasta tanto se cumplan las condiciones establecidas para obtener el punto de equilibrio del PROYECTO</w:t>
      </w:r>
      <w:r>
        <w:rPr>
          <w:rFonts w:ascii="Arial Narrow" w:eastAsia="Batang" w:hAnsi="Arial Narrow"/>
          <w:bCs/>
          <w:lang w:eastAsia="ko-KR"/>
        </w:rPr>
        <w:t>.</w:t>
      </w:r>
    </w:p>
    <w:p w14:paraId="7B35BCD9" w14:textId="77777777" w:rsidR="0042369C" w:rsidRDefault="0042369C" w:rsidP="0042369C">
      <w:pPr>
        <w:pStyle w:val="Prrafodelista"/>
        <w:numPr>
          <w:ilvl w:val="0"/>
          <w:numId w:val="20"/>
        </w:numPr>
        <w:spacing w:after="0" w:line="276" w:lineRule="auto"/>
        <w:ind w:right="28"/>
        <w:contextualSpacing w:val="0"/>
        <w:jc w:val="both"/>
        <w:rPr>
          <w:rFonts w:ascii="Arial Narrow" w:hAnsi="Arial Narrow"/>
        </w:rPr>
      </w:pPr>
      <w:r w:rsidRPr="006F62A2">
        <w:rPr>
          <w:rFonts w:ascii="Arial Narrow" w:hAnsi="Arial Narrow"/>
        </w:rPr>
        <w:lastRenderedPageBreak/>
        <w:t xml:space="preserve">Suscribir las escrituras de compraventa de las Unidades Inmobiliarias del Proyecto. En todo caso, previamente a la suscripción de las mismas, las minutas de compraventa serán elaboradas por el FIDEICOMITENTE CONSTITUYENTE pero contarán con la aprobación previa de LA FIDUCIARIA. EL FIDEICOMITENTE CONSTITUYENTE deberá incluir dentro de la minuta respectiva las cláusulas que hagan referencia al saneamiento por parte del FIDEICOMITENTE CONSTITUYENTE  así como de la constancia de que los Compradores conocen y aceptan los términos y condiciones del presente Contrato. </w:t>
      </w:r>
    </w:p>
    <w:p w14:paraId="579ABC34" w14:textId="77777777" w:rsidR="0042369C" w:rsidRDefault="0042369C" w:rsidP="0042369C">
      <w:pPr>
        <w:spacing w:after="0" w:line="276" w:lineRule="auto"/>
        <w:ind w:left="360" w:right="28"/>
        <w:jc w:val="both"/>
        <w:rPr>
          <w:rFonts w:ascii="Arial Narrow" w:hAnsi="Arial Narrow"/>
        </w:rPr>
      </w:pPr>
    </w:p>
    <w:p w14:paraId="32509D40" w14:textId="7A8A5753" w:rsidR="00A71D16" w:rsidRDefault="00A71D16" w:rsidP="00A71D16">
      <w:pPr>
        <w:autoSpaceDE w:val="0"/>
        <w:autoSpaceDN w:val="0"/>
        <w:adjustRightInd w:val="0"/>
        <w:spacing w:after="0" w:line="240" w:lineRule="auto"/>
        <w:jc w:val="both"/>
        <w:rPr>
          <w:rFonts w:ascii="Arial Narrow" w:eastAsia="Batang" w:hAnsi="Arial Narrow"/>
          <w:bCs/>
          <w:lang w:val="es-ES" w:eastAsia="ko-KR"/>
        </w:rPr>
      </w:pPr>
      <w:r w:rsidRPr="0042369C">
        <w:rPr>
          <w:rFonts w:ascii="Arial Narrow" w:hAnsi="Arial Narrow"/>
          <w:b/>
        </w:rPr>
        <w:t>QUINTA</w:t>
      </w:r>
      <w:r>
        <w:rPr>
          <w:rFonts w:ascii="Arial Narrow" w:hAnsi="Arial Narrow"/>
        </w:rPr>
        <w:t xml:space="preserve">: </w:t>
      </w:r>
      <w:r w:rsidRPr="0042369C">
        <w:rPr>
          <w:rFonts w:ascii="Arial Narrow" w:hAnsi="Arial Narrow"/>
          <w:b/>
        </w:rPr>
        <w:t>OBLIGACIONES Y DER</w:t>
      </w:r>
      <w:r w:rsidR="003A7287">
        <w:rPr>
          <w:rFonts w:ascii="Arial Narrow" w:hAnsi="Arial Narrow"/>
          <w:b/>
        </w:rPr>
        <w:t>E</w:t>
      </w:r>
      <w:r w:rsidRPr="0042369C">
        <w:rPr>
          <w:rFonts w:ascii="Arial Narrow" w:hAnsi="Arial Narrow"/>
          <w:b/>
        </w:rPr>
        <w:t>CHOS DE LOS FUTUROS ADQUIRENTES</w:t>
      </w:r>
      <w:r>
        <w:rPr>
          <w:rFonts w:ascii="Arial Narrow" w:hAnsi="Arial Narrow"/>
        </w:rPr>
        <w:t xml:space="preserve">: Sin perjuicio de lo establecido en el contrato de fiducia LOS FUTUROS ADQUIRENTES  </w:t>
      </w:r>
      <w:r>
        <w:rPr>
          <w:rFonts w:ascii="Arial Narrow" w:eastAsia="Batang" w:hAnsi="Arial Narrow"/>
          <w:bCs/>
          <w:lang w:val="es-ES" w:eastAsia="ko-KR"/>
        </w:rPr>
        <w:t xml:space="preserve">tendrán las siguientes obligaciones y derechos: </w:t>
      </w:r>
    </w:p>
    <w:p w14:paraId="59AD5E24" w14:textId="77777777" w:rsidR="00A71D16" w:rsidRDefault="00A71D16" w:rsidP="00A71D16">
      <w:pPr>
        <w:autoSpaceDE w:val="0"/>
        <w:autoSpaceDN w:val="0"/>
        <w:adjustRightInd w:val="0"/>
        <w:spacing w:after="0" w:line="240" w:lineRule="auto"/>
        <w:jc w:val="both"/>
        <w:rPr>
          <w:rFonts w:ascii="Arial Narrow" w:eastAsia="Batang" w:hAnsi="Arial Narrow"/>
          <w:bCs/>
          <w:lang w:val="es-ES" w:eastAsia="ko-KR"/>
        </w:rPr>
      </w:pPr>
    </w:p>
    <w:p w14:paraId="6B016643" w14:textId="77777777" w:rsidR="00A71D16" w:rsidRDefault="00A71D16" w:rsidP="00A71D16">
      <w:pPr>
        <w:autoSpaceDE w:val="0"/>
        <w:autoSpaceDN w:val="0"/>
        <w:adjustRightInd w:val="0"/>
        <w:spacing w:after="0" w:line="240" w:lineRule="auto"/>
        <w:jc w:val="both"/>
        <w:rPr>
          <w:rFonts w:ascii="Arial Narrow" w:eastAsia="Batang" w:hAnsi="Arial Narrow"/>
          <w:b/>
          <w:bCs/>
          <w:lang w:val="es-ES" w:eastAsia="ko-KR"/>
        </w:rPr>
      </w:pPr>
      <w:r w:rsidRPr="0042369C">
        <w:rPr>
          <w:rFonts w:ascii="Arial Narrow" w:eastAsia="Batang" w:hAnsi="Arial Narrow"/>
          <w:b/>
          <w:bCs/>
          <w:lang w:val="es-ES" w:eastAsia="ko-KR"/>
        </w:rPr>
        <w:t>5.1 OBLIGACIONES:</w:t>
      </w:r>
    </w:p>
    <w:p w14:paraId="2FBD1AB7" w14:textId="77777777" w:rsidR="00A71D16" w:rsidRDefault="00A71D16" w:rsidP="00A71D16">
      <w:pPr>
        <w:autoSpaceDE w:val="0"/>
        <w:autoSpaceDN w:val="0"/>
        <w:adjustRightInd w:val="0"/>
        <w:spacing w:after="0" w:line="240" w:lineRule="auto"/>
        <w:jc w:val="both"/>
        <w:rPr>
          <w:rFonts w:ascii="Arial Narrow" w:eastAsia="Batang" w:hAnsi="Arial Narrow"/>
          <w:b/>
          <w:bCs/>
          <w:lang w:val="es-ES" w:eastAsia="ko-KR"/>
        </w:rPr>
      </w:pPr>
    </w:p>
    <w:p w14:paraId="04B6BA6C" w14:textId="77777777" w:rsidR="00A71D16" w:rsidRPr="0042369C" w:rsidRDefault="00A71D16" w:rsidP="00A71D16">
      <w:pPr>
        <w:pStyle w:val="Prrafodelista"/>
        <w:numPr>
          <w:ilvl w:val="0"/>
          <w:numId w:val="23"/>
        </w:numPr>
        <w:autoSpaceDE w:val="0"/>
        <w:autoSpaceDN w:val="0"/>
        <w:adjustRightInd w:val="0"/>
        <w:spacing w:after="0" w:line="240" w:lineRule="auto"/>
        <w:jc w:val="both"/>
        <w:rPr>
          <w:rFonts w:ascii="Arial Narrow" w:eastAsia="Batang" w:hAnsi="Arial Narrow"/>
          <w:b/>
          <w:bCs/>
          <w:lang w:val="es-ES" w:eastAsia="ko-KR"/>
        </w:rPr>
      </w:pPr>
      <w:r>
        <w:rPr>
          <w:rFonts w:ascii="Arial Narrow" w:eastAsia="Batang" w:hAnsi="Arial Narrow"/>
          <w:bCs/>
          <w:lang w:val="es-ES" w:eastAsia="ko-KR"/>
        </w:rPr>
        <w:t xml:space="preserve">Suscribir el presente Contrato de Vinculación, y cumplir las obligaciones establecidas en el mismo y en el Contrato de Fiducia. </w:t>
      </w:r>
    </w:p>
    <w:p w14:paraId="711A6FD6" w14:textId="77777777" w:rsidR="00A71D16" w:rsidRDefault="00A71D16" w:rsidP="00A71D16">
      <w:pPr>
        <w:pStyle w:val="Prrafodelista"/>
        <w:numPr>
          <w:ilvl w:val="0"/>
          <w:numId w:val="23"/>
        </w:numPr>
        <w:autoSpaceDE w:val="0"/>
        <w:autoSpaceDN w:val="0"/>
        <w:adjustRightInd w:val="0"/>
        <w:spacing w:after="0" w:line="240" w:lineRule="auto"/>
        <w:jc w:val="both"/>
        <w:rPr>
          <w:rFonts w:ascii="Arial Narrow" w:eastAsia="Batang" w:hAnsi="Arial Narrow"/>
          <w:bCs/>
          <w:lang w:val="es-ES" w:eastAsia="ko-KR"/>
        </w:rPr>
      </w:pPr>
      <w:r w:rsidRPr="0042369C">
        <w:rPr>
          <w:rFonts w:ascii="Arial Narrow" w:eastAsia="Batang" w:hAnsi="Arial Narrow"/>
          <w:bCs/>
          <w:lang w:val="es-ES" w:eastAsia="ko-KR"/>
        </w:rPr>
        <w:t xml:space="preserve">Girar a las cuentas del Fideicomiso los recursos descritos en el plan de pagos </w:t>
      </w:r>
      <w:r>
        <w:rPr>
          <w:rFonts w:ascii="Arial Narrow" w:eastAsia="Batang" w:hAnsi="Arial Narrow"/>
          <w:bCs/>
          <w:lang w:val="es-ES" w:eastAsia="ko-KR"/>
        </w:rPr>
        <w:t>descrito en las hojas 3 y cuatro del presente Contrato.</w:t>
      </w:r>
    </w:p>
    <w:p w14:paraId="1E416433" w14:textId="77777777" w:rsidR="00A71D16" w:rsidRDefault="00A71D16" w:rsidP="00A71D16">
      <w:pPr>
        <w:pStyle w:val="Prrafodelista"/>
        <w:numPr>
          <w:ilvl w:val="0"/>
          <w:numId w:val="23"/>
        </w:numPr>
        <w:autoSpaceDE w:val="0"/>
        <w:autoSpaceDN w:val="0"/>
        <w:adjustRightInd w:val="0"/>
        <w:spacing w:after="0" w:line="240" w:lineRule="auto"/>
        <w:jc w:val="both"/>
        <w:rPr>
          <w:rFonts w:ascii="Arial Narrow" w:eastAsia="Batang" w:hAnsi="Arial Narrow"/>
          <w:bCs/>
          <w:lang w:val="es-ES" w:eastAsia="ko-KR"/>
        </w:rPr>
      </w:pPr>
      <w:r>
        <w:rPr>
          <w:rFonts w:ascii="Arial Narrow" w:eastAsia="Batang" w:hAnsi="Arial Narrow"/>
          <w:bCs/>
          <w:lang w:val="es-ES" w:eastAsia="ko-KR"/>
        </w:rPr>
        <w:t>Proporcionar toda la información que le requiera LA FIDUCIARIA y el FIDEICOMITENTE CONSTITUYENTE, para su vinculación al FIDEICOMISO.</w:t>
      </w:r>
    </w:p>
    <w:p w14:paraId="4DADAAF4" w14:textId="77777777" w:rsidR="00A71D16" w:rsidRDefault="00A71D16" w:rsidP="00A71D16">
      <w:pPr>
        <w:pStyle w:val="Prrafodelista"/>
        <w:numPr>
          <w:ilvl w:val="0"/>
          <w:numId w:val="23"/>
        </w:numPr>
        <w:autoSpaceDE w:val="0"/>
        <w:autoSpaceDN w:val="0"/>
        <w:adjustRightInd w:val="0"/>
        <w:spacing w:after="0" w:line="240" w:lineRule="auto"/>
        <w:jc w:val="both"/>
        <w:rPr>
          <w:rFonts w:ascii="Arial Narrow" w:eastAsia="Batang" w:hAnsi="Arial Narrow"/>
          <w:bCs/>
          <w:lang w:val="es-ES" w:eastAsia="ko-KR"/>
        </w:rPr>
      </w:pPr>
      <w:r>
        <w:rPr>
          <w:rFonts w:ascii="Arial Narrow" w:eastAsia="Batang" w:hAnsi="Arial Narrow"/>
          <w:bCs/>
          <w:lang w:val="es-ES" w:eastAsia="ko-KR"/>
        </w:rPr>
        <w:t>Suscribir en calidad de Comprador la escritura pública de compraventa de la unidad inmobiliaria que le ha sido asignada.</w:t>
      </w:r>
    </w:p>
    <w:p w14:paraId="1A8435D9" w14:textId="77777777" w:rsidR="00A71D16" w:rsidRDefault="00A71D16" w:rsidP="00A71D16">
      <w:pPr>
        <w:pStyle w:val="Prrafodelista"/>
        <w:numPr>
          <w:ilvl w:val="0"/>
          <w:numId w:val="23"/>
        </w:numPr>
        <w:autoSpaceDE w:val="0"/>
        <w:autoSpaceDN w:val="0"/>
        <w:adjustRightInd w:val="0"/>
        <w:spacing w:after="0" w:line="240" w:lineRule="auto"/>
        <w:jc w:val="both"/>
        <w:rPr>
          <w:rFonts w:ascii="Arial Narrow" w:eastAsia="Batang" w:hAnsi="Arial Narrow"/>
          <w:bCs/>
          <w:lang w:val="es-ES" w:eastAsia="ko-KR"/>
        </w:rPr>
      </w:pPr>
      <w:r>
        <w:rPr>
          <w:rFonts w:ascii="Arial Narrow" w:eastAsia="Batang" w:hAnsi="Arial Narrow"/>
          <w:bCs/>
          <w:lang w:val="es-ES" w:eastAsia="ko-KR"/>
        </w:rPr>
        <w:t>Suscribir la promesa de compraventa y/o su documento equivalente con el FIDEICOMITENTE CONSTITUYENTE y cumplir la totalidad de las obligaciones derivadas de esté.</w:t>
      </w:r>
    </w:p>
    <w:p w14:paraId="5D128C30" w14:textId="77777777" w:rsidR="00A71D16" w:rsidRDefault="00A71D16" w:rsidP="00A71D16">
      <w:pPr>
        <w:autoSpaceDE w:val="0"/>
        <w:autoSpaceDN w:val="0"/>
        <w:adjustRightInd w:val="0"/>
        <w:spacing w:after="0" w:line="240" w:lineRule="auto"/>
        <w:jc w:val="both"/>
        <w:rPr>
          <w:rFonts w:ascii="Arial Narrow" w:eastAsia="Batang" w:hAnsi="Arial Narrow"/>
          <w:bCs/>
          <w:lang w:val="es-ES" w:eastAsia="ko-KR"/>
        </w:rPr>
      </w:pPr>
    </w:p>
    <w:p w14:paraId="2B98FCC8" w14:textId="77777777" w:rsidR="00A71D16" w:rsidRDefault="00A71D16" w:rsidP="00A71D16">
      <w:pPr>
        <w:pStyle w:val="Prrafodelista"/>
        <w:numPr>
          <w:ilvl w:val="1"/>
          <w:numId w:val="23"/>
        </w:numPr>
        <w:autoSpaceDE w:val="0"/>
        <w:autoSpaceDN w:val="0"/>
        <w:adjustRightInd w:val="0"/>
        <w:spacing w:after="0" w:line="240" w:lineRule="auto"/>
        <w:jc w:val="both"/>
        <w:rPr>
          <w:rFonts w:ascii="Arial Narrow" w:eastAsia="Batang" w:hAnsi="Arial Narrow"/>
          <w:b/>
          <w:bCs/>
          <w:lang w:val="es-ES" w:eastAsia="ko-KR"/>
        </w:rPr>
      </w:pPr>
      <w:r w:rsidRPr="006E1590">
        <w:rPr>
          <w:rFonts w:ascii="Arial Narrow" w:eastAsia="Batang" w:hAnsi="Arial Narrow"/>
          <w:b/>
          <w:bCs/>
          <w:lang w:val="es-ES" w:eastAsia="ko-KR"/>
        </w:rPr>
        <w:t>DERECHOS:</w:t>
      </w:r>
    </w:p>
    <w:p w14:paraId="27265B5A" w14:textId="77777777" w:rsidR="00A71D16" w:rsidRDefault="00A71D16" w:rsidP="00A71D16">
      <w:pPr>
        <w:pStyle w:val="Prrafodelista"/>
        <w:autoSpaceDE w:val="0"/>
        <w:autoSpaceDN w:val="0"/>
        <w:adjustRightInd w:val="0"/>
        <w:spacing w:after="0" w:line="240" w:lineRule="auto"/>
        <w:jc w:val="both"/>
        <w:rPr>
          <w:rFonts w:ascii="Arial Narrow" w:eastAsia="Batang" w:hAnsi="Arial Narrow"/>
          <w:b/>
          <w:bCs/>
          <w:lang w:val="es-ES" w:eastAsia="ko-KR"/>
        </w:rPr>
      </w:pPr>
    </w:p>
    <w:p w14:paraId="7D570902" w14:textId="14CCED38" w:rsidR="003A7287" w:rsidRDefault="00A71D16" w:rsidP="003A7287">
      <w:pPr>
        <w:pStyle w:val="Prrafodelista"/>
        <w:numPr>
          <w:ilvl w:val="0"/>
          <w:numId w:val="26"/>
        </w:numPr>
        <w:autoSpaceDE w:val="0"/>
        <w:autoSpaceDN w:val="0"/>
        <w:adjustRightInd w:val="0"/>
        <w:spacing w:after="0" w:line="240" w:lineRule="auto"/>
        <w:jc w:val="both"/>
        <w:rPr>
          <w:rFonts w:ascii="Arial Narrow" w:eastAsia="Batang" w:hAnsi="Arial Narrow"/>
          <w:bCs/>
          <w:lang w:eastAsia="ko-KR"/>
        </w:rPr>
      </w:pPr>
      <w:r w:rsidRPr="006E1590">
        <w:rPr>
          <w:rFonts w:ascii="Arial Narrow" w:eastAsia="Batang" w:hAnsi="Arial Narrow"/>
          <w:bCs/>
          <w:lang w:val="es-ES" w:eastAsia="ko-KR"/>
        </w:rPr>
        <w:t>Que les sea transferido a título de compraventa la unidad de vivienda que corresponda, una vez se cumplan los presupuestos y obligaciones</w:t>
      </w:r>
      <w:r w:rsidR="003A7287">
        <w:rPr>
          <w:rFonts w:ascii="Arial Narrow" w:eastAsia="Batang" w:hAnsi="Arial Narrow"/>
          <w:bCs/>
          <w:lang w:eastAsia="ko-KR"/>
        </w:rPr>
        <w:t xml:space="preserve">a cargo del Futuro Adquirente establecidas en el presente contrato y en los CONTRATOS DE PROMESA DE COMPRAVENTA o en su documento equivalente. </w:t>
      </w:r>
    </w:p>
    <w:p w14:paraId="058B453E" w14:textId="59FE88EC" w:rsidR="00A71D16" w:rsidRPr="003A7287" w:rsidRDefault="00A71D16" w:rsidP="003A7287">
      <w:pPr>
        <w:autoSpaceDE w:val="0"/>
        <w:autoSpaceDN w:val="0"/>
        <w:adjustRightInd w:val="0"/>
        <w:spacing w:after="0" w:line="240" w:lineRule="auto"/>
        <w:ind w:left="360"/>
        <w:jc w:val="both"/>
        <w:rPr>
          <w:rFonts w:ascii="Arial Narrow" w:eastAsia="Batang" w:hAnsi="Arial Narrow"/>
          <w:bCs/>
          <w:lang w:val="es-ES" w:eastAsia="ko-KR"/>
        </w:rPr>
      </w:pPr>
    </w:p>
    <w:p w14:paraId="4AEC222E" w14:textId="77777777" w:rsidR="00A71D16" w:rsidRDefault="00A71D16" w:rsidP="00A71D16">
      <w:pPr>
        <w:pStyle w:val="Prrafodelista"/>
        <w:numPr>
          <w:ilvl w:val="0"/>
          <w:numId w:val="26"/>
        </w:numPr>
        <w:autoSpaceDE w:val="0"/>
        <w:autoSpaceDN w:val="0"/>
        <w:adjustRightInd w:val="0"/>
        <w:spacing w:after="0" w:line="240" w:lineRule="auto"/>
        <w:jc w:val="both"/>
        <w:rPr>
          <w:rFonts w:ascii="Arial Narrow" w:eastAsia="Batang" w:hAnsi="Arial Narrow"/>
          <w:bCs/>
          <w:lang w:val="es-ES" w:eastAsia="ko-KR"/>
        </w:rPr>
      </w:pPr>
      <w:r w:rsidRPr="006E1590">
        <w:rPr>
          <w:rFonts w:ascii="Arial Narrow" w:eastAsia="Batang" w:hAnsi="Arial Narrow"/>
          <w:bCs/>
          <w:lang w:val="es-ES" w:eastAsia="ko-KR"/>
        </w:rPr>
        <w:t>Conocer el contenido del Contrato de Fiducia mercantil y recibir copia del mismo, así como el reglamento del fondo de inversión en donde son depositados sus recursos y demás documentos relacionados con el desarrollo del proyecto.</w:t>
      </w:r>
    </w:p>
    <w:p w14:paraId="5FE82390" w14:textId="77777777" w:rsidR="00A71D16" w:rsidRDefault="00A71D16" w:rsidP="00A71D16">
      <w:pPr>
        <w:pStyle w:val="Prrafodelista"/>
        <w:numPr>
          <w:ilvl w:val="0"/>
          <w:numId w:val="26"/>
        </w:numPr>
        <w:autoSpaceDE w:val="0"/>
        <w:autoSpaceDN w:val="0"/>
        <w:adjustRightInd w:val="0"/>
        <w:spacing w:after="0" w:line="240" w:lineRule="auto"/>
        <w:jc w:val="both"/>
        <w:rPr>
          <w:rFonts w:ascii="Arial Narrow" w:eastAsia="Batang" w:hAnsi="Arial Narrow"/>
          <w:bCs/>
          <w:lang w:val="es-ES" w:eastAsia="ko-KR"/>
        </w:rPr>
      </w:pPr>
      <w:r>
        <w:rPr>
          <w:rFonts w:ascii="Arial Narrow" w:eastAsia="Batang" w:hAnsi="Arial Narrow"/>
          <w:bCs/>
          <w:lang w:val="es-ES" w:eastAsia="ko-KR"/>
        </w:rPr>
        <w:t>Recibir  informes por parte de la fiduciaria en los términos de ley y/o según lo pactado en el contrato de fiducia.</w:t>
      </w:r>
    </w:p>
    <w:p w14:paraId="67A937E2" w14:textId="77777777" w:rsidR="00A71D16" w:rsidRPr="006E1590" w:rsidRDefault="00A71D16" w:rsidP="00A71D16">
      <w:pPr>
        <w:pStyle w:val="Prrafodelista"/>
        <w:numPr>
          <w:ilvl w:val="0"/>
          <w:numId w:val="26"/>
        </w:numPr>
        <w:autoSpaceDE w:val="0"/>
        <w:autoSpaceDN w:val="0"/>
        <w:adjustRightInd w:val="0"/>
        <w:spacing w:after="0" w:line="240" w:lineRule="auto"/>
        <w:jc w:val="both"/>
        <w:rPr>
          <w:rFonts w:ascii="Arial Narrow" w:eastAsia="Batang" w:hAnsi="Arial Narrow"/>
          <w:bCs/>
          <w:lang w:val="es-ES" w:eastAsia="ko-KR"/>
        </w:rPr>
      </w:pPr>
      <w:r w:rsidRPr="006E1590">
        <w:rPr>
          <w:rFonts w:ascii="Arial Narrow" w:eastAsia="Batang" w:hAnsi="Arial Narrow"/>
          <w:bCs/>
          <w:lang w:val="es-ES" w:eastAsia="ko-KR"/>
        </w:rPr>
        <w:t xml:space="preserve">Los demás que se deriven del Contrato de Fiducia y del presente contrato. </w:t>
      </w:r>
    </w:p>
    <w:p w14:paraId="61D1BA82" w14:textId="77777777" w:rsidR="00A71D16" w:rsidRPr="006E1590" w:rsidRDefault="00A71D16" w:rsidP="00A71D16">
      <w:pPr>
        <w:pStyle w:val="Prrafodelista"/>
        <w:autoSpaceDE w:val="0"/>
        <w:autoSpaceDN w:val="0"/>
        <w:adjustRightInd w:val="0"/>
        <w:spacing w:after="0" w:line="240" w:lineRule="auto"/>
        <w:jc w:val="both"/>
        <w:rPr>
          <w:rFonts w:ascii="Arial Narrow" w:eastAsia="Batang" w:hAnsi="Arial Narrow"/>
          <w:b/>
          <w:bCs/>
          <w:lang w:val="es-ES" w:eastAsia="ko-KR"/>
        </w:rPr>
      </w:pPr>
    </w:p>
    <w:p w14:paraId="1B6F0A5D" w14:textId="77777777" w:rsidR="0042369C" w:rsidRDefault="0042369C" w:rsidP="0042369C">
      <w:pPr>
        <w:autoSpaceDE w:val="0"/>
        <w:autoSpaceDN w:val="0"/>
        <w:adjustRightInd w:val="0"/>
        <w:spacing w:after="0" w:line="240" w:lineRule="auto"/>
        <w:jc w:val="both"/>
        <w:rPr>
          <w:rFonts w:ascii="Arial Narrow" w:eastAsia="Batang" w:hAnsi="Arial Narrow"/>
          <w:bCs/>
          <w:lang w:val="es-ES" w:eastAsia="ko-KR"/>
        </w:rPr>
      </w:pPr>
    </w:p>
    <w:p w14:paraId="554060E8" w14:textId="75E3B775" w:rsidR="009C698D" w:rsidRPr="004B06FD" w:rsidRDefault="006E1590" w:rsidP="00775E4C">
      <w:pPr>
        <w:autoSpaceDE w:val="0"/>
        <w:autoSpaceDN w:val="0"/>
        <w:adjustRightInd w:val="0"/>
        <w:spacing w:after="0" w:line="240" w:lineRule="auto"/>
        <w:jc w:val="both"/>
        <w:rPr>
          <w:rFonts w:ascii="Arial Narrow" w:eastAsia="Batang" w:hAnsi="Arial Narrow"/>
          <w:bCs/>
          <w:lang w:val="es-ES" w:eastAsia="ko-KR"/>
        </w:rPr>
      </w:pPr>
      <w:r>
        <w:rPr>
          <w:rFonts w:ascii="Arial Narrow" w:eastAsia="Batang" w:hAnsi="Arial Narrow"/>
          <w:b/>
          <w:bCs/>
          <w:lang w:val="es-ES" w:eastAsia="ko-KR"/>
        </w:rPr>
        <w:t xml:space="preserve">SEXTA </w:t>
      </w:r>
      <w:r w:rsidR="009C698D" w:rsidRPr="004B06FD">
        <w:rPr>
          <w:rFonts w:ascii="Arial Narrow" w:eastAsia="Batang" w:hAnsi="Arial Narrow"/>
          <w:b/>
          <w:bCs/>
          <w:lang w:val="es-ES" w:eastAsia="ko-KR"/>
        </w:rPr>
        <w:t>OTORGAMIENTO DE LA ESCRITURA PUBLICA</w:t>
      </w:r>
      <w:r w:rsidR="009C698D" w:rsidRPr="004B06FD">
        <w:rPr>
          <w:rFonts w:ascii="Arial Narrow" w:eastAsia="Batang" w:hAnsi="Arial Narrow"/>
          <w:bCs/>
          <w:lang w:val="es-ES" w:eastAsia="ko-KR"/>
        </w:rPr>
        <w:t>: La escritura pública mediante la cual se transf</w:t>
      </w:r>
      <w:r w:rsidR="00775E4C" w:rsidRPr="004B06FD">
        <w:rPr>
          <w:rFonts w:ascii="Arial Narrow" w:eastAsia="Batang" w:hAnsi="Arial Narrow"/>
          <w:bCs/>
          <w:lang w:val="es-ES" w:eastAsia="ko-KR"/>
        </w:rPr>
        <w:t xml:space="preserve">iera el derecho de dominio y la </w:t>
      </w:r>
      <w:r w:rsidR="009C698D" w:rsidRPr="004B06FD">
        <w:rPr>
          <w:rFonts w:ascii="Arial Narrow" w:eastAsia="Batang" w:hAnsi="Arial Narrow"/>
          <w:bCs/>
          <w:lang w:val="es-ES" w:eastAsia="ko-KR"/>
        </w:rPr>
        <w:t xml:space="preserve">posesión a título </w:t>
      </w:r>
      <w:r w:rsidR="00775E4C" w:rsidRPr="004B06FD">
        <w:rPr>
          <w:rFonts w:ascii="Arial Narrow" w:eastAsia="Batang" w:hAnsi="Arial Narrow"/>
          <w:bCs/>
          <w:lang w:val="es-ES" w:eastAsia="ko-KR"/>
        </w:rPr>
        <w:t xml:space="preserve">de compraventa </w:t>
      </w:r>
      <w:r w:rsidR="009C698D" w:rsidRPr="004B06FD">
        <w:rPr>
          <w:rFonts w:ascii="Arial Narrow" w:eastAsia="Batang" w:hAnsi="Arial Narrow"/>
          <w:bCs/>
          <w:lang w:val="es-ES" w:eastAsia="ko-KR"/>
        </w:rPr>
        <w:t xml:space="preserve"> de la unidad inmobiliaria a la que se refiere este contrato, la</w:t>
      </w:r>
      <w:r w:rsidR="00775E4C" w:rsidRPr="004B06FD">
        <w:rPr>
          <w:rFonts w:ascii="Arial Narrow" w:eastAsia="Batang" w:hAnsi="Arial Narrow"/>
          <w:bCs/>
          <w:lang w:val="es-ES" w:eastAsia="ko-KR"/>
        </w:rPr>
        <w:t xml:space="preserve"> cual se </w:t>
      </w:r>
      <w:r w:rsidR="005C2FEA" w:rsidRPr="004B06FD">
        <w:rPr>
          <w:rFonts w:ascii="Arial Narrow" w:eastAsia="Batang" w:hAnsi="Arial Narrow"/>
          <w:bCs/>
          <w:lang w:val="es-ES" w:eastAsia="ko-KR"/>
        </w:rPr>
        <w:t xml:space="preserve">transferirá </w:t>
      </w:r>
      <w:r w:rsidR="00775E4C" w:rsidRPr="004B06FD">
        <w:rPr>
          <w:rFonts w:ascii="Arial Narrow" w:eastAsia="Batang" w:hAnsi="Arial Narrow"/>
          <w:bCs/>
          <w:lang w:val="es-ES" w:eastAsia="ko-KR"/>
        </w:rPr>
        <w:t xml:space="preserve"> como cuerpo </w:t>
      </w:r>
      <w:r w:rsidR="009C698D" w:rsidRPr="004B06FD">
        <w:rPr>
          <w:rFonts w:ascii="Arial Narrow" w:eastAsia="Batang" w:hAnsi="Arial Narrow"/>
          <w:bCs/>
          <w:lang w:val="es-ES" w:eastAsia="ko-KR"/>
        </w:rPr>
        <w:t>cierto, junto con el coeficiente de copropiedad que le corresponda de acuerdo con el reglamento de Propieda</w:t>
      </w:r>
      <w:r w:rsidR="00775E4C" w:rsidRPr="004B06FD">
        <w:rPr>
          <w:rFonts w:ascii="Arial Narrow" w:eastAsia="Batang" w:hAnsi="Arial Narrow"/>
          <w:bCs/>
          <w:lang w:val="es-ES" w:eastAsia="ko-KR"/>
        </w:rPr>
        <w:t xml:space="preserve">d Horizontal, será otorgada por BBVA ASSET MANAGEMET S.A Sociedad Fiduciaria </w:t>
      </w:r>
      <w:r w:rsidR="009C698D" w:rsidRPr="004B06FD">
        <w:rPr>
          <w:rFonts w:ascii="Arial Narrow" w:eastAsia="Batang" w:hAnsi="Arial Narrow"/>
          <w:bCs/>
          <w:lang w:val="es-ES" w:eastAsia="ko-KR"/>
        </w:rPr>
        <w:t xml:space="preserve">como vocera </w:t>
      </w:r>
      <w:r w:rsidR="00775E4C" w:rsidRPr="004B06FD">
        <w:rPr>
          <w:rFonts w:ascii="Arial Narrow" w:eastAsia="Batang" w:hAnsi="Arial Narrow"/>
          <w:bCs/>
          <w:lang w:val="es-ES" w:eastAsia="ko-KR"/>
        </w:rPr>
        <w:t xml:space="preserve">y administradora </w:t>
      </w:r>
      <w:r w:rsidR="009C698D" w:rsidRPr="004B06FD">
        <w:rPr>
          <w:rFonts w:ascii="Arial Narrow" w:eastAsia="Batang" w:hAnsi="Arial Narrow"/>
          <w:bCs/>
          <w:lang w:val="es-ES" w:eastAsia="ko-KR"/>
        </w:rPr>
        <w:t xml:space="preserve">del </w:t>
      </w:r>
      <w:r w:rsidR="00775E4C" w:rsidRPr="004B06FD">
        <w:rPr>
          <w:rFonts w:ascii="Arial Narrow" w:eastAsia="Batang" w:hAnsi="Arial Narrow"/>
          <w:bCs/>
          <w:lang w:val="es-ES" w:eastAsia="ko-KR"/>
        </w:rPr>
        <w:t xml:space="preserve">FIDEICOMISO (_________________), por el FIDEICOMITENTE CONSTITUYENTE  y por FUTURO ADQUIRENTE </w:t>
      </w:r>
      <w:r w:rsidR="009C698D" w:rsidRPr="004B06FD">
        <w:rPr>
          <w:rFonts w:ascii="Arial Narrow" w:eastAsia="Batang" w:hAnsi="Arial Narrow"/>
          <w:bCs/>
          <w:lang w:val="es-ES" w:eastAsia="ko-KR"/>
        </w:rPr>
        <w:t xml:space="preserve"> o por sus ces</w:t>
      </w:r>
      <w:r w:rsidR="00775E4C" w:rsidRPr="004B06FD">
        <w:rPr>
          <w:rFonts w:ascii="Arial Narrow" w:eastAsia="Batang" w:hAnsi="Arial Narrow"/>
          <w:bCs/>
          <w:lang w:val="es-ES" w:eastAsia="ko-KR"/>
        </w:rPr>
        <w:t xml:space="preserve">ionarios, en la fecha y notaría </w:t>
      </w:r>
      <w:r w:rsidR="009C698D" w:rsidRPr="004B06FD">
        <w:rPr>
          <w:rFonts w:ascii="Arial Narrow" w:eastAsia="Batang" w:hAnsi="Arial Narrow"/>
          <w:bCs/>
          <w:lang w:val="es-ES" w:eastAsia="ko-KR"/>
        </w:rPr>
        <w:t xml:space="preserve">que informe </w:t>
      </w:r>
      <w:r w:rsidR="00775E4C" w:rsidRPr="004B06FD">
        <w:rPr>
          <w:rFonts w:ascii="Arial Narrow" w:eastAsia="Batang" w:hAnsi="Arial Narrow"/>
          <w:bCs/>
          <w:lang w:val="es-ES" w:eastAsia="ko-KR"/>
        </w:rPr>
        <w:t>EL FIDEICOMITENTE CONSTITUYENTE, esto</w:t>
      </w:r>
      <w:r w:rsidR="009C698D" w:rsidRPr="004B06FD">
        <w:rPr>
          <w:rFonts w:ascii="Arial Narrow" w:eastAsia="Batang" w:hAnsi="Arial Narrow"/>
          <w:bCs/>
          <w:lang w:val="es-ES" w:eastAsia="ko-KR"/>
        </w:rPr>
        <w:t xml:space="preserve">, siempre y cuando EL </w:t>
      </w:r>
      <w:r w:rsidR="00775E4C" w:rsidRPr="004B06FD">
        <w:rPr>
          <w:rFonts w:ascii="Arial Narrow" w:eastAsia="Batang" w:hAnsi="Arial Narrow"/>
          <w:bCs/>
          <w:lang w:val="es-ES" w:eastAsia="ko-KR"/>
        </w:rPr>
        <w:t xml:space="preserve">FUTURO ADQUIRENTE </w:t>
      </w:r>
      <w:r w:rsidR="009C698D" w:rsidRPr="004B06FD">
        <w:rPr>
          <w:rFonts w:ascii="Arial Narrow" w:eastAsia="Batang" w:hAnsi="Arial Narrow"/>
          <w:bCs/>
          <w:lang w:val="es-ES" w:eastAsia="ko-KR"/>
        </w:rPr>
        <w:t>haya cumplido con todas las obligaciones a</w:t>
      </w:r>
      <w:r w:rsidR="00775E4C" w:rsidRPr="004B06FD">
        <w:rPr>
          <w:rFonts w:ascii="Arial Narrow" w:eastAsia="Batang" w:hAnsi="Arial Narrow"/>
          <w:bCs/>
          <w:lang w:val="es-ES" w:eastAsia="ko-KR"/>
        </w:rPr>
        <w:t xml:space="preserve"> su cargo emanadas del presente contrato</w:t>
      </w:r>
      <w:r w:rsidR="009C698D" w:rsidRPr="004B06FD">
        <w:rPr>
          <w:rFonts w:ascii="Arial Narrow" w:eastAsia="Batang" w:hAnsi="Arial Narrow"/>
          <w:bCs/>
          <w:lang w:val="es-ES" w:eastAsia="ko-KR"/>
        </w:rPr>
        <w:t>, e</w:t>
      </w:r>
      <w:r w:rsidR="00775E4C" w:rsidRPr="004B06FD">
        <w:rPr>
          <w:rFonts w:ascii="Arial Narrow" w:eastAsia="Batang" w:hAnsi="Arial Narrow"/>
          <w:bCs/>
          <w:lang w:val="es-ES" w:eastAsia="ko-KR"/>
        </w:rPr>
        <w:t xml:space="preserve">specialmente haber cancelado la totalidad de los pagos </w:t>
      </w:r>
      <w:r w:rsidR="009C698D" w:rsidRPr="004B06FD">
        <w:rPr>
          <w:rFonts w:ascii="Arial Narrow" w:eastAsia="Batang" w:hAnsi="Arial Narrow"/>
          <w:bCs/>
          <w:lang w:val="es-ES" w:eastAsia="ko-KR"/>
        </w:rPr>
        <w:t xml:space="preserve"> que de acuerdo c</w:t>
      </w:r>
      <w:r w:rsidR="00775E4C" w:rsidRPr="004B06FD">
        <w:rPr>
          <w:rFonts w:ascii="Arial Narrow" w:eastAsia="Batang" w:hAnsi="Arial Narrow"/>
          <w:bCs/>
          <w:lang w:val="es-ES" w:eastAsia="ko-KR"/>
        </w:rPr>
        <w:t>on el plan de pagos, debe entregar al FIDEICOMISO.</w:t>
      </w:r>
    </w:p>
    <w:p w14:paraId="21D29A72" w14:textId="77777777" w:rsidR="009C698D" w:rsidRPr="004B06FD" w:rsidRDefault="009C698D" w:rsidP="009C698D">
      <w:pPr>
        <w:autoSpaceDE w:val="0"/>
        <w:autoSpaceDN w:val="0"/>
        <w:adjustRightInd w:val="0"/>
        <w:spacing w:after="0" w:line="240" w:lineRule="auto"/>
        <w:jc w:val="both"/>
        <w:rPr>
          <w:rFonts w:ascii="Arial Narrow" w:hAnsi="Arial Narrow" w:cs="Arial,Bold"/>
          <w:b/>
          <w:bCs/>
        </w:rPr>
      </w:pPr>
    </w:p>
    <w:p w14:paraId="277BCC0D" w14:textId="14D7BDC6" w:rsidR="00D17C20" w:rsidRPr="004B06FD" w:rsidRDefault="006E1590" w:rsidP="00D06D09">
      <w:pPr>
        <w:autoSpaceDE w:val="0"/>
        <w:autoSpaceDN w:val="0"/>
        <w:adjustRightInd w:val="0"/>
        <w:spacing w:after="0" w:line="240" w:lineRule="auto"/>
        <w:jc w:val="both"/>
        <w:rPr>
          <w:rFonts w:ascii="Arial Narrow" w:eastAsia="Batang" w:hAnsi="Arial Narrow"/>
          <w:bCs/>
          <w:lang w:val="es-ES" w:eastAsia="ko-KR"/>
        </w:rPr>
      </w:pPr>
      <w:r>
        <w:rPr>
          <w:rFonts w:ascii="Arial Narrow" w:eastAsia="Batang" w:hAnsi="Arial Narrow"/>
          <w:b/>
          <w:bCs/>
          <w:lang w:val="es-ES" w:eastAsia="ko-KR"/>
        </w:rPr>
        <w:lastRenderedPageBreak/>
        <w:t>SEPTIMA</w:t>
      </w:r>
      <w:r w:rsidR="0007446D" w:rsidRPr="004B06FD">
        <w:rPr>
          <w:rFonts w:ascii="Arial Narrow" w:eastAsia="Batang" w:hAnsi="Arial Narrow"/>
          <w:b/>
          <w:bCs/>
          <w:lang w:val="es-ES" w:eastAsia="ko-KR"/>
        </w:rPr>
        <w:t>-</w:t>
      </w:r>
      <w:r w:rsidR="000B1968" w:rsidRPr="004B06FD">
        <w:rPr>
          <w:rFonts w:ascii="Arial Narrow" w:eastAsia="Batang" w:hAnsi="Arial Narrow"/>
          <w:b/>
          <w:bCs/>
          <w:lang w:val="es-ES" w:eastAsia="ko-KR"/>
        </w:rPr>
        <w:t xml:space="preserve"> ENTREGA DEL INMUEBLE</w:t>
      </w:r>
      <w:r w:rsidR="000B1968" w:rsidRPr="004B06FD">
        <w:rPr>
          <w:rFonts w:ascii="Arial Narrow" w:eastAsia="Batang" w:hAnsi="Arial Narrow"/>
          <w:bCs/>
          <w:lang w:val="es-ES" w:eastAsia="ko-KR"/>
        </w:rPr>
        <w:t>: La entrega real y material del inmueble se efectuará directamente por EL FIDEICOMITENTE –</w:t>
      </w:r>
      <w:r w:rsidR="0007446D" w:rsidRPr="004B06FD">
        <w:rPr>
          <w:rFonts w:ascii="Arial Narrow" w:eastAsia="Batang" w:hAnsi="Arial Narrow"/>
          <w:bCs/>
          <w:lang w:val="es-ES" w:eastAsia="ko-KR"/>
        </w:rPr>
        <w:t>CONSTITUYENTE</w:t>
      </w:r>
      <w:r w:rsidR="000B1968" w:rsidRPr="004B06FD">
        <w:rPr>
          <w:rFonts w:ascii="Arial Narrow" w:eastAsia="Batang" w:hAnsi="Arial Narrow"/>
          <w:bCs/>
          <w:lang w:val="es-ES" w:eastAsia="ko-KR"/>
        </w:rPr>
        <w:t xml:space="preserve"> a</w:t>
      </w:r>
      <w:r w:rsidR="0007446D" w:rsidRPr="004B06FD">
        <w:rPr>
          <w:rFonts w:ascii="Arial Narrow" w:eastAsia="Batang" w:hAnsi="Arial Narrow"/>
          <w:bCs/>
          <w:lang w:val="es-ES" w:eastAsia="ko-KR"/>
        </w:rPr>
        <w:t>l FUTURO ADQUIRENTE.</w:t>
      </w:r>
    </w:p>
    <w:p w14:paraId="72C9C07C" w14:textId="77777777" w:rsidR="00D17C20" w:rsidRPr="004B06FD" w:rsidRDefault="00D17C20" w:rsidP="00D06D09">
      <w:pPr>
        <w:widowControl w:val="0"/>
        <w:tabs>
          <w:tab w:val="left" w:pos="5160"/>
        </w:tabs>
        <w:autoSpaceDE w:val="0"/>
        <w:autoSpaceDN w:val="0"/>
        <w:adjustRightInd w:val="0"/>
        <w:spacing w:line="240" w:lineRule="auto"/>
        <w:ind w:right="-20"/>
        <w:jc w:val="both"/>
        <w:rPr>
          <w:rFonts w:ascii="Arial Narrow" w:hAnsi="Arial Narrow" w:cs="Arial"/>
          <w:spacing w:val="-2"/>
        </w:rPr>
      </w:pPr>
    </w:p>
    <w:p w14:paraId="40EA4657" w14:textId="7B77CD77" w:rsidR="000B1968" w:rsidRPr="004B06FD" w:rsidRDefault="003736DF" w:rsidP="000B1968">
      <w:pPr>
        <w:autoSpaceDE w:val="0"/>
        <w:autoSpaceDN w:val="0"/>
        <w:adjustRightInd w:val="0"/>
        <w:spacing w:after="0" w:line="240" w:lineRule="auto"/>
        <w:jc w:val="both"/>
        <w:rPr>
          <w:rFonts w:ascii="Arial Narrow" w:eastAsia="Batang" w:hAnsi="Arial Narrow"/>
          <w:bCs/>
          <w:lang w:val="es-ES" w:eastAsia="ko-KR"/>
        </w:rPr>
      </w:pPr>
      <w:r w:rsidRPr="004B06FD">
        <w:rPr>
          <w:rFonts w:ascii="Arial Narrow" w:eastAsia="Batang" w:hAnsi="Arial Narrow"/>
          <w:b/>
          <w:bCs/>
          <w:lang w:val="es-ES" w:eastAsia="ko-KR"/>
        </w:rPr>
        <w:t>PARÁGRAFO</w:t>
      </w:r>
      <w:r w:rsidR="000B1968" w:rsidRPr="004B06FD">
        <w:rPr>
          <w:rFonts w:ascii="Arial Narrow" w:eastAsia="Batang" w:hAnsi="Arial Narrow"/>
          <w:bCs/>
          <w:lang w:val="es-ES" w:eastAsia="ko-KR"/>
        </w:rPr>
        <w:t xml:space="preserve">: EL </w:t>
      </w:r>
      <w:r w:rsidR="0007446D" w:rsidRPr="004B06FD">
        <w:rPr>
          <w:rFonts w:ascii="Arial Narrow" w:eastAsia="Batang" w:hAnsi="Arial Narrow"/>
          <w:bCs/>
          <w:lang w:val="es-ES" w:eastAsia="ko-KR"/>
        </w:rPr>
        <w:t xml:space="preserve">FUTURO ADQUIRENTE </w:t>
      </w:r>
      <w:r w:rsidR="000B1968" w:rsidRPr="004B06FD">
        <w:rPr>
          <w:rFonts w:ascii="Arial Narrow" w:eastAsia="Batang" w:hAnsi="Arial Narrow"/>
          <w:bCs/>
          <w:lang w:val="es-ES" w:eastAsia="ko-KR"/>
        </w:rPr>
        <w:t xml:space="preserve"> manifiesta que ha sido claramente informado, que conoce y acepta EL PROYECTO, por lo que consiente a partir de la suscripción del presente documento en todos los actos necesarios para el desarrollo del mismo, incluyendo y sin limitarse, la permanencia de un campamento de obra y el acceso de todo el personal requerido para la ejecución de EL PROYECTO.</w:t>
      </w:r>
    </w:p>
    <w:p w14:paraId="1AC7CB8F" w14:textId="77777777" w:rsidR="006E1590" w:rsidRDefault="006E1590" w:rsidP="000B1968">
      <w:pPr>
        <w:autoSpaceDE w:val="0"/>
        <w:autoSpaceDN w:val="0"/>
        <w:adjustRightInd w:val="0"/>
        <w:spacing w:after="0" w:line="240" w:lineRule="auto"/>
        <w:jc w:val="both"/>
        <w:rPr>
          <w:rFonts w:ascii="Arial Narrow" w:eastAsia="Batang" w:hAnsi="Arial Narrow"/>
          <w:bCs/>
          <w:lang w:val="es-ES" w:eastAsia="ko-KR"/>
        </w:rPr>
      </w:pPr>
    </w:p>
    <w:p w14:paraId="70C56BE1" w14:textId="7DD8F9F9" w:rsidR="000B1968" w:rsidRPr="004B06FD" w:rsidRDefault="006E1590" w:rsidP="000B1968">
      <w:pPr>
        <w:autoSpaceDE w:val="0"/>
        <w:autoSpaceDN w:val="0"/>
        <w:adjustRightInd w:val="0"/>
        <w:spacing w:after="0" w:line="240" w:lineRule="auto"/>
        <w:jc w:val="both"/>
        <w:rPr>
          <w:rFonts w:ascii="Arial Narrow" w:eastAsia="Batang" w:hAnsi="Arial Narrow"/>
          <w:bCs/>
          <w:lang w:val="es-ES" w:eastAsia="ko-KR"/>
        </w:rPr>
      </w:pPr>
      <w:r w:rsidRPr="006E1590">
        <w:rPr>
          <w:rFonts w:ascii="Arial Narrow" w:eastAsia="Batang" w:hAnsi="Arial Narrow"/>
          <w:b/>
          <w:bCs/>
          <w:lang w:val="es-ES" w:eastAsia="ko-KR"/>
        </w:rPr>
        <w:t>OCTAVA</w:t>
      </w:r>
      <w:r w:rsidR="002B3EB6" w:rsidRPr="006E1590">
        <w:rPr>
          <w:rFonts w:ascii="Arial Narrow" w:eastAsia="Batang" w:hAnsi="Arial Narrow"/>
          <w:b/>
          <w:bCs/>
          <w:lang w:val="es-ES" w:eastAsia="ko-KR"/>
        </w:rPr>
        <w:t>.</w:t>
      </w:r>
      <w:r w:rsidR="002B3EB6" w:rsidRPr="004B06FD">
        <w:rPr>
          <w:rFonts w:ascii="Arial Narrow" w:eastAsia="Batang" w:hAnsi="Arial Narrow"/>
          <w:b/>
          <w:bCs/>
          <w:lang w:val="es-ES" w:eastAsia="ko-KR"/>
        </w:rPr>
        <w:t>-</w:t>
      </w:r>
      <w:r w:rsidR="000B1968" w:rsidRPr="004B06FD">
        <w:rPr>
          <w:rFonts w:ascii="Arial Narrow" w:eastAsia="Batang" w:hAnsi="Arial Narrow"/>
          <w:b/>
          <w:bCs/>
          <w:lang w:val="es-ES" w:eastAsia="ko-KR"/>
        </w:rPr>
        <w:t xml:space="preserve"> IMPUESTOS Y OTROS GASTOS: EL FIDEICOMITENTE CONSTITUYENTE</w:t>
      </w:r>
      <w:r w:rsidR="000B1968" w:rsidRPr="004B06FD">
        <w:rPr>
          <w:rFonts w:ascii="Arial Narrow" w:eastAsia="Batang" w:hAnsi="Arial Narrow"/>
          <w:bCs/>
          <w:lang w:val="es-ES" w:eastAsia="ko-KR"/>
        </w:rPr>
        <w:t xml:space="preserve">  se obliga a entregar a Paz y Salvo el inmueble por concepto de gravámenes, tasas, derechos liquidados o reajustados, tasas de servicios públicos, cuotas de administración de la copropiedad, hasta la fecha en que se firme la escritura de transferencia de dominio a título de </w:t>
      </w:r>
      <w:r w:rsidR="00B96B9D" w:rsidRPr="004B06FD">
        <w:rPr>
          <w:rFonts w:ascii="Arial Narrow" w:eastAsia="Batang" w:hAnsi="Arial Narrow"/>
          <w:bCs/>
          <w:lang w:val="es-ES" w:eastAsia="ko-KR"/>
        </w:rPr>
        <w:t>compraventa</w:t>
      </w:r>
      <w:r w:rsidR="00981774" w:rsidRPr="004B06FD">
        <w:rPr>
          <w:rFonts w:ascii="Arial Narrow" w:eastAsia="Batang" w:hAnsi="Arial Narrow"/>
          <w:bCs/>
          <w:lang w:val="es-ES" w:eastAsia="ko-KR"/>
        </w:rPr>
        <w:t>,</w:t>
      </w:r>
      <w:r w:rsidR="00B96B9D" w:rsidRPr="004B06FD">
        <w:rPr>
          <w:rFonts w:ascii="Arial Narrow" w:eastAsia="Batang" w:hAnsi="Arial Narrow"/>
          <w:bCs/>
          <w:lang w:val="es-ES" w:eastAsia="ko-KR"/>
        </w:rPr>
        <w:t xml:space="preserve"> </w:t>
      </w:r>
      <w:r w:rsidR="000B1968" w:rsidRPr="004B06FD">
        <w:rPr>
          <w:rFonts w:ascii="Arial Narrow" w:eastAsia="Batang" w:hAnsi="Arial Narrow"/>
          <w:bCs/>
          <w:lang w:val="es-ES" w:eastAsia="ko-KR"/>
        </w:rPr>
        <w:t>salvo en lo que se refiere a una contribución eventual de valorización que se causase, cobrase o liquidase a partir de la fecha de este documento, la cual será de cargo de EL FIDEICOMITENTE CONSTITUYENTE, inicialmente de acuerdo con el porcentaje de copropiedad determinado para el inmueble y luego con la tarifa individual que se facture. Igualmente a partir de la fecha de suscripción del pre</w:t>
      </w:r>
      <w:r w:rsidR="000375F1" w:rsidRPr="004B06FD">
        <w:rPr>
          <w:rFonts w:ascii="Arial Narrow" w:eastAsia="Batang" w:hAnsi="Arial Narrow"/>
          <w:bCs/>
          <w:lang w:val="es-ES" w:eastAsia="ko-KR"/>
        </w:rPr>
        <w:t xml:space="preserve">sente contrato será de cargo del FUTURO ADQUIRENTE </w:t>
      </w:r>
      <w:r w:rsidR="000B1968" w:rsidRPr="004B06FD">
        <w:rPr>
          <w:rFonts w:ascii="Arial Narrow" w:eastAsia="Batang" w:hAnsi="Arial Narrow"/>
          <w:bCs/>
          <w:lang w:val="es-ES" w:eastAsia="ko-KR"/>
        </w:rPr>
        <w:t>cualquier suma que se cobre en relación con impuestos, Tasas o contribuciones de cualquier orden, quien desde ya autoriza a XXXXXXXXX a descontar de los recursos que administre el valor correspondiente.</w:t>
      </w:r>
    </w:p>
    <w:p w14:paraId="60C88DA6" w14:textId="77777777" w:rsidR="000B1968" w:rsidRPr="004B06FD" w:rsidRDefault="000B1968" w:rsidP="003645D7">
      <w:pPr>
        <w:widowControl w:val="0"/>
        <w:tabs>
          <w:tab w:val="left" w:pos="5160"/>
        </w:tabs>
        <w:autoSpaceDE w:val="0"/>
        <w:autoSpaceDN w:val="0"/>
        <w:adjustRightInd w:val="0"/>
        <w:spacing w:line="240" w:lineRule="auto"/>
        <w:ind w:right="-20"/>
        <w:jc w:val="both"/>
        <w:rPr>
          <w:rFonts w:ascii="Arial Narrow" w:hAnsi="Arial Narrow" w:cs="Arial"/>
        </w:rPr>
      </w:pPr>
    </w:p>
    <w:p w14:paraId="08EEFD56" w14:textId="353F7ABE" w:rsidR="003645D7" w:rsidRPr="004B06FD" w:rsidRDefault="006E1590" w:rsidP="003645D7">
      <w:pPr>
        <w:autoSpaceDE w:val="0"/>
        <w:autoSpaceDN w:val="0"/>
        <w:adjustRightInd w:val="0"/>
        <w:spacing w:after="0" w:line="240" w:lineRule="auto"/>
        <w:jc w:val="both"/>
        <w:rPr>
          <w:rFonts w:ascii="Arial Narrow" w:eastAsia="Batang" w:hAnsi="Arial Narrow"/>
          <w:bCs/>
          <w:lang w:val="es-ES" w:eastAsia="ko-KR"/>
        </w:rPr>
      </w:pPr>
      <w:r>
        <w:rPr>
          <w:rFonts w:ascii="Arial Narrow" w:eastAsia="Batang" w:hAnsi="Arial Narrow"/>
          <w:b/>
          <w:bCs/>
          <w:lang w:val="es-ES" w:eastAsia="ko-KR"/>
        </w:rPr>
        <w:t>NOVENA</w:t>
      </w:r>
      <w:r w:rsidR="00981774" w:rsidRPr="004B06FD">
        <w:rPr>
          <w:rFonts w:ascii="Arial Narrow" w:eastAsia="Batang" w:hAnsi="Arial Narrow"/>
          <w:b/>
          <w:bCs/>
          <w:lang w:val="es-ES" w:eastAsia="ko-KR"/>
        </w:rPr>
        <w:t>-</w:t>
      </w:r>
      <w:r w:rsidR="000B1968" w:rsidRPr="004B06FD">
        <w:rPr>
          <w:rFonts w:ascii="Arial Narrow" w:eastAsia="Batang" w:hAnsi="Arial Narrow"/>
          <w:b/>
          <w:bCs/>
          <w:lang w:val="es-ES" w:eastAsia="ko-KR"/>
        </w:rPr>
        <w:t xml:space="preserve"> REMUNERACIÓN</w:t>
      </w:r>
      <w:r w:rsidR="003645D7" w:rsidRPr="004B06FD">
        <w:rPr>
          <w:rFonts w:ascii="Arial Narrow" w:eastAsia="Batang" w:hAnsi="Arial Narrow"/>
          <w:bCs/>
          <w:lang w:val="es-ES" w:eastAsia="ko-KR"/>
        </w:rPr>
        <w:t xml:space="preserve">: Se </w:t>
      </w:r>
      <w:r w:rsidR="000B1968" w:rsidRPr="004B06FD">
        <w:rPr>
          <w:rFonts w:ascii="Arial Narrow" w:eastAsia="Batang" w:hAnsi="Arial Narrow"/>
          <w:bCs/>
          <w:lang w:val="es-ES" w:eastAsia="ko-KR"/>
        </w:rPr>
        <w:t xml:space="preserve">cobrará </w:t>
      </w:r>
      <w:r w:rsidR="003645D7" w:rsidRPr="004B06FD">
        <w:rPr>
          <w:rFonts w:ascii="Arial Narrow" w:eastAsia="Batang" w:hAnsi="Arial Narrow"/>
          <w:bCs/>
          <w:lang w:val="es-ES" w:eastAsia="ko-KR"/>
        </w:rPr>
        <w:t xml:space="preserve"> a los FUTUROS ADQUIRENTES </w:t>
      </w:r>
      <w:r w:rsidR="000B1968" w:rsidRPr="004B06FD">
        <w:rPr>
          <w:rFonts w:ascii="Arial Narrow" w:eastAsia="Batang" w:hAnsi="Arial Narrow"/>
          <w:bCs/>
          <w:lang w:val="es-ES" w:eastAsia="ko-KR"/>
        </w:rPr>
        <w:t>por los</w:t>
      </w:r>
      <w:r w:rsidR="003645D7" w:rsidRPr="004B06FD">
        <w:rPr>
          <w:rFonts w:ascii="Arial Narrow" w:eastAsia="Batang" w:hAnsi="Arial Narrow"/>
          <w:bCs/>
          <w:lang w:val="es-ES" w:eastAsia="ko-KR"/>
        </w:rPr>
        <w:t xml:space="preserve"> recursos invertidos en los fondos de inversión colectiva administradas por BBVA ASSSET MANAGEMENT S.A </w:t>
      </w:r>
      <w:r w:rsidR="000B1968" w:rsidRPr="004B06FD">
        <w:rPr>
          <w:rFonts w:ascii="Arial Narrow" w:eastAsia="Batang" w:hAnsi="Arial Narrow"/>
          <w:bCs/>
          <w:lang w:val="es-ES" w:eastAsia="ko-KR"/>
        </w:rPr>
        <w:t xml:space="preserve">la comisión establecida en el reglamento del mismo, el cual </w:t>
      </w:r>
      <w:r w:rsidR="003645D7" w:rsidRPr="004B06FD">
        <w:rPr>
          <w:rFonts w:ascii="Arial Narrow" w:eastAsia="Batang" w:hAnsi="Arial Narrow"/>
          <w:bCs/>
          <w:lang w:val="es-ES" w:eastAsia="ko-KR"/>
        </w:rPr>
        <w:t xml:space="preserve">EL FUTURO ADQUIRENTE </w:t>
      </w:r>
      <w:r w:rsidR="000B1968" w:rsidRPr="004B06FD">
        <w:rPr>
          <w:rFonts w:ascii="Arial Narrow" w:eastAsia="Batang" w:hAnsi="Arial Narrow"/>
          <w:bCs/>
          <w:lang w:val="es-ES" w:eastAsia="ko-KR"/>
        </w:rPr>
        <w:t>declara conocer y aceptar.</w:t>
      </w:r>
    </w:p>
    <w:p w14:paraId="53799286" w14:textId="77777777" w:rsidR="000B1968" w:rsidRPr="004B06FD" w:rsidRDefault="000B1968" w:rsidP="003645D7">
      <w:pPr>
        <w:autoSpaceDE w:val="0"/>
        <w:autoSpaceDN w:val="0"/>
        <w:adjustRightInd w:val="0"/>
        <w:spacing w:after="0" w:line="240" w:lineRule="auto"/>
        <w:jc w:val="both"/>
        <w:rPr>
          <w:rFonts w:ascii="Arial Narrow" w:hAnsi="Arial Narrow" w:cs="Arial"/>
        </w:rPr>
      </w:pPr>
    </w:p>
    <w:p w14:paraId="79F7070D" w14:textId="1A3F4EEE" w:rsidR="000B1968" w:rsidRPr="004B06FD" w:rsidRDefault="006E1590" w:rsidP="003645D7">
      <w:pPr>
        <w:widowControl w:val="0"/>
        <w:tabs>
          <w:tab w:val="left" w:pos="5160"/>
        </w:tabs>
        <w:autoSpaceDE w:val="0"/>
        <w:autoSpaceDN w:val="0"/>
        <w:adjustRightInd w:val="0"/>
        <w:spacing w:line="240" w:lineRule="auto"/>
        <w:ind w:right="-20"/>
        <w:jc w:val="both"/>
        <w:rPr>
          <w:rFonts w:ascii="Arial Narrow" w:eastAsia="Batang" w:hAnsi="Arial Narrow"/>
          <w:bCs/>
          <w:lang w:val="es-ES" w:eastAsia="ko-KR"/>
        </w:rPr>
      </w:pPr>
      <w:r>
        <w:rPr>
          <w:rFonts w:ascii="Arial Narrow" w:eastAsia="Batang" w:hAnsi="Arial Narrow"/>
          <w:b/>
          <w:bCs/>
          <w:lang w:val="es-ES" w:eastAsia="ko-KR"/>
        </w:rPr>
        <w:t>DÉCIMA</w:t>
      </w:r>
      <w:r w:rsidR="000B1968" w:rsidRPr="004B06FD">
        <w:rPr>
          <w:rFonts w:ascii="Arial Narrow" w:eastAsia="Batang" w:hAnsi="Arial Narrow"/>
          <w:b/>
          <w:bCs/>
          <w:lang w:val="es-ES" w:eastAsia="ko-KR"/>
        </w:rPr>
        <w:t>: VIGENCIA</w:t>
      </w:r>
      <w:r w:rsidR="000B1968" w:rsidRPr="004B06FD">
        <w:rPr>
          <w:rFonts w:ascii="Arial Narrow" w:eastAsia="Batang" w:hAnsi="Arial Narrow"/>
          <w:bCs/>
          <w:lang w:val="es-ES" w:eastAsia="ko-KR"/>
        </w:rPr>
        <w:t>: El término de duración del presente contrato de vinculación será equiva</w:t>
      </w:r>
      <w:r w:rsidR="003645D7" w:rsidRPr="004B06FD">
        <w:rPr>
          <w:rFonts w:ascii="Arial Narrow" w:eastAsia="Batang" w:hAnsi="Arial Narrow"/>
          <w:bCs/>
          <w:lang w:val="es-ES" w:eastAsia="ko-KR"/>
        </w:rPr>
        <w:t>lente al término de duración del CONTRATO DE FIDUCIA.</w:t>
      </w:r>
    </w:p>
    <w:p w14:paraId="14D67EE7" w14:textId="308AACF0" w:rsidR="000B1968" w:rsidRPr="004B06FD" w:rsidRDefault="006E1590" w:rsidP="003645D7">
      <w:pPr>
        <w:autoSpaceDE w:val="0"/>
        <w:autoSpaceDN w:val="0"/>
        <w:adjustRightInd w:val="0"/>
        <w:spacing w:after="0" w:line="240" w:lineRule="auto"/>
        <w:jc w:val="both"/>
        <w:rPr>
          <w:rFonts w:ascii="Arial Narrow" w:eastAsia="Batang" w:hAnsi="Arial Narrow"/>
          <w:bCs/>
          <w:lang w:val="es-ES" w:eastAsia="ko-KR"/>
        </w:rPr>
      </w:pPr>
      <w:r>
        <w:rPr>
          <w:rFonts w:ascii="Arial Narrow" w:eastAsia="Batang" w:hAnsi="Arial Narrow"/>
          <w:b/>
          <w:bCs/>
          <w:lang w:val="es-ES" w:eastAsia="ko-KR"/>
        </w:rPr>
        <w:t>UNDÉCIMA</w:t>
      </w:r>
      <w:r w:rsidR="003645D7" w:rsidRPr="004B06FD">
        <w:rPr>
          <w:rFonts w:ascii="Arial Narrow" w:eastAsia="Batang" w:hAnsi="Arial Narrow"/>
          <w:b/>
          <w:bCs/>
          <w:lang w:val="es-ES" w:eastAsia="ko-KR"/>
        </w:rPr>
        <w:t xml:space="preserve"> </w:t>
      </w:r>
      <w:r w:rsidR="000B1968" w:rsidRPr="004B06FD">
        <w:rPr>
          <w:rFonts w:ascii="Arial Narrow" w:eastAsia="Batang" w:hAnsi="Arial Narrow"/>
          <w:b/>
          <w:bCs/>
          <w:lang w:val="es-ES" w:eastAsia="ko-KR"/>
        </w:rPr>
        <w:t>TERMINACIÓN.</w:t>
      </w:r>
      <w:r w:rsidR="000B1968" w:rsidRPr="004B06FD">
        <w:rPr>
          <w:rFonts w:ascii="Arial Narrow" w:eastAsia="Batang" w:hAnsi="Arial Narrow"/>
          <w:bCs/>
          <w:lang w:val="es-ES" w:eastAsia="ko-KR"/>
        </w:rPr>
        <w:t xml:space="preserve"> Este contrato terminará al cumplimiento del término pactado para su expiración o ant</w:t>
      </w:r>
      <w:r w:rsidR="003645D7" w:rsidRPr="004B06FD">
        <w:rPr>
          <w:rFonts w:ascii="Arial Narrow" w:eastAsia="Batang" w:hAnsi="Arial Narrow"/>
          <w:bCs/>
          <w:lang w:val="es-ES" w:eastAsia="ko-KR"/>
        </w:rPr>
        <w:t xml:space="preserve">icipadamente por las siguientes </w:t>
      </w:r>
      <w:r w:rsidR="000B1968" w:rsidRPr="004B06FD">
        <w:rPr>
          <w:rFonts w:ascii="Arial Narrow" w:eastAsia="Batang" w:hAnsi="Arial Narrow"/>
          <w:bCs/>
          <w:lang w:val="es-ES" w:eastAsia="ko-KR"/>
        </w:rPr>
        <w:t>causas:</w:t>
      </w:r>
    </w:p>
    <w:p w14:paraId="03CF1D18" w14:textId="77777777" w:rsidR="003645D7" w:rsidRPr="004B06FD" w:rsidRDefault="003645D7" w:rsidP="003645D7">
      <w:pPr>
        <w:autoSpaceDE w:val="0"/>
        <w:autoSpaceDN w:val="0"/>
        <w:adjustRightInd w:val="0"/>
        <w:spacing w:after="0" w:line="240" w:lineRule="auto"/>
        <w:jc w:val="both"/>
        <w:rPr>
          <w:rFonts w:ascii="Arial Narrow" w:eastAsia="Batang" w:hAnsi="Arial Narrow"/>
          <w:bCs/>
          <w:lang w:val="es-ES" w:eastAsia="ko-KR"/>
        </w:rPr>
      </w:pPr>
    </w:p>
    <w:p w14:paraId="3B9BC589" w14:textId="77777777" w:rsidR="000B1968" w:rsidRPr="004B06FD" w:rsidRDefault="000B1968" w:rsidP="003645D7">
      <w:pPr>
        <w:pStyle w:val="Prrafodelista"/>
        <w:numPr>
          <w:ilvl w:val="0"/>
          <w:numId w:val="11"/>
        </w:numPr>
        <w:autoSpaceDE w:val="0"/>
        <w:autoSpaceDN w:val="0"/>
        <w:adjustRightInd w:val="0"/>
        <w:spacing w:after="0" w:line="240" w:lineRule="auto"/>
        <w:rPr>
          <w:rFonts w:ascii="Arial Narrow" w:eastAsia="Batang" w:hAnsi="Arial Narrow"/>
          <w:bCs/>
          <w:lang w:val="es-ES" w:eastAsia="ko-KR"/>
        </w:rPr>
      </w:pPr>
      <w:r w:rsidRPr="004B06FD">
        <w:rPr>
          <w:rFonts w:ascii="Arial Narrow" w:eastAsia="Batang" w:hAnsi="Arial Narrow"/>
          <w:bCs/>
          <w:lang w:val="es-ES" w:eastAsia="ko-KR"/>
        </w:rPr>
        <w:t xml:space="preserve">Por terminación del </w:t>
      </w:r>
      <w:r w:rsidR="003645D7" w:rsidRPr="004B06FD">
        <w:rPr>
          <w:rFonts w:ascii="Arial Narrow" w:eastAsia="Batang" w:hAnsi="Arial Narrow"/>
          <w:bCs/>
          <w:lang w:val="es-ES" w:eastAsia="ko-KR"/>
        </w:rPr>
        <w:t>Contrato de Fiducia.</w:t>
      </w:r>
    </w:p>
    <w:p w14:paraId="61F5EBDD" w14:textId="77777777" w:rsidR="000B1968" w:rsidRPr="004B06FD" w:rsidRDefault="000B1968" w:rsidP="003645D7">
      <w:pPr>
        <w:pStyle w:val="Prrafodelista"/>
        <w:numPr>
          <w:ilvl w:val="0"/>
          <w:numId w:val="11"/>
        </w:numPr>
        <w:autoSpaceDE w:val="0"/>
        <w:autoSpaceDN w:val="0"/>
        <w:adjustRightInd w:val="0"/>
        <w:spacing w:after="0" w:line="240" w:lineRule="auto"/>
        <w:rPr>
          <w:rFonts w:ascii="Arial Narrow" w:eastAsia="Batang" w:hAnsi="Arial Narrow"/>
          <w:bCs/>
          <w:lang w:val="es-ES" w:eastAsia="ko-KR"/>
        </w:rPr>
      </w:pPr>
      <w:r w:rsidRPr="004B06FD">
        <w:rPr>
          <w:rFonts w:ascii="Arial Narrow" w:eastAsia="Batang" w:hAnsi="Arial Narrow"/>
          <w:bCs/>
          <w:lang w:val="es-ES" w:eastAsia="ko-KR"/>
        </w:rPr>
        <w:t>Por haberse cumplido plenamente su objeto.</w:t>
      </w:r>
    </w:p>
    <w:p w14:paraId="326667FC" w14:textId="77777777" w:rsidR="000B1968" w:rsidRPr="004B06FD" w:rsidRDefault="000B1968" w:rsidP="003645D7">
      <w:pPr>
        <w:pStyle w:val="Prrafodelista"/>
        <w:numPr>
          <w:ilvl w:val="0"/>
          <w:numId w:val="11"/>
        </w:numPr>
        <w:autoSpaceDE w:val="0"/>
        <w:autoSpaceDN w:val="0"/>
        <w:adjustRightInd w:val="0"/>
        <w:spacing w:after="0" w:line="240" w:lineRule="auto"/>
        <w:rPr>
          <w:rFonts w:ascii="Arial Narrow" w:eastAsia="Batang" w:hAnsi="Arial Narrow"/>
          <w:bCs/>
          <w:lang w:val="es-ES" w:eastAsia="ko-KR"/>
        </w:rPr>
      </w:pPr>
      <w:r w:rsidRPr="004B06FD">
        <w:rPr>
          <w:rFonts w:ascii="Arial Narrow" w:eastAsia="Batang" w:hAnsi="Arial Narrow"/>
          <w:bCs/>
          <w:lang w:val="es-ES" w:eastAsia="ko-KR"/>
        </w:rPr>
        <w:t>Por la disolución de la Entidad Fiduciaria.</w:t>
      </w:r>
    </w:p>
    <w:p w14:paraId="1DAFFB33" w14:textId="77777777" w:rsidR="000B1968" w:rsidRPr="004B06FD" w:rsidRDefault="000B1968" w:rsidP="003645D7">
      <w:pPr>
        <w:pStyle w:val="Prrafodelista"/>
        <w:numPr>
          <w:ilvl w:val="0"/>
          <w:numId w:val="11"/>
        </w:numPr>
        <w:autoSpaceDE w:val="0"/>
        <w:autoSpaceDN w:val="0"/>
        <w:adjustRightInd w:val="0"/>
        <w:spacing w:after="0" w:line="240" w:lineRule="auto"/>
        <w:rPr>
          <w:rFonts w:ascii="Arial Narrow" w:eastAsia="Batang" w:hAnsi="Arial Narrow"/>
          <w:bCs/>
          <w:lang w:val="es-ES" w:eastAsia="ko-KR"/>
        </w:rPr>
      </w:pPr>
      <w:r w:rsidRPr="004B06FD">
        <w:rPr>
          <w:rFonts w:ascii="Arial Narrow" w:eastAsia="Batang" w:hAnsi="Arial Narrow"/>
          <w:bCs/>
          <w:lang w:val="es-ES" w:eastAsia="ko-KR"/>
        </w:rPr>
        <w:t>Por las causales previstas en la ley.</w:t>
      </w:r>
    </w:p>
    <w:p w14:paraId="0344A667" w14:textId="77777777" w:rsidR="000B1968" w:rsidRPr="004B06FD" w:rsidRDefault="000B1968" w:rsidP="003645D7">
      <w:pPr>
        <w:pStyle w:val="Prrafodelista"/>
        <w:numPr>
          <w:ilvl w:val="0"/>
          <w:numId w:val="11"/>
        </w:numPr>
        <w:autoSpaceDE w:val="0"/>
        <w:autoSpaceDN w:val="0"/>
        <w:adjustRightInd w:val="0"/>
        <w:spacing w:after="0" w:line="240" w:lineRule="auto"/>
        <w:rPr>
          <w:rFonts w:ascii="Arial Narrow" w:eastAsia="Batang" w:hAnsi="Arial Narrow"/>
          <w:bCs/>
          <w:lang w:val="es-ES" w:eastAsia="ko-KR"/>
        </w:rPr>
      </w:pPr>
      <w:r w:rsidRPr="004B06FD">
        <w:rPr>
          <w:rFonts w:ascii="Arial Narrow" w:eastAsia="Batang" w:hAnsi="Arial Narrow"/>
          <w:bCs/>
          <w:lang w:val="es-ES" w:eastAsia="ko-KR"/>
        </w:rPr>
        <w:t>Por común acuerdo entre las partes.</w:t>
      </w:r>
    </w:p>
    <w:p w14:paraId="7BB06CD8" w14:textId="0F65937B" w:rsidR="003645D7" w:rsidRPr="004B06FD" w:rsidRDefault="003645D7" w:rsidP="003645D7">
      <w:pPr>
        <w:pStyle w:val="Prrafodelista"/>
        <w:numPr>
          <w:ilvl w:val="0"/>
          <w:numId w:val="11"/>
        </w:numPr>
        <w:autoSpaceDE w:val="0"/>
        <w:autoSpaceDN w:val="0"/>
        <w:adjustRightInd w:val="0"/>
        <w:spacing w:after="0" w:line="240" w:lineRule="auto"/>
        <w:rPr>
          <w:rFonts w:ascii="Arial Narrow" w:eastAsia="Batang" w:hAnsi="Arial Narrow"/>
          <w:bCs/>
          <w:lang w:val="es-ES" w:eastAsia="ko-KR"/>
        </w:rPr>
      </w:pPr>
      <w:r w:rsidRPr="004B06FD">
        <w:rPr>
          <w:rFonts w:ascii="Arial Narrow" w:eastAsia="Batang" w:hAnsi="Arial Narrow"/>
          <w:bCs/>
          <w:lang w:val="es-ES" w:eastAsia="ko-KR"/>
        </w:rPr>
        <w:t xml:space="preserve">Por incumplimiento del FUTURO ADQUIRENTE </w:t>
      </w:r>
      <w:r w:rsidR="000B1968" w:rsidRPr="004B06FD">
        <w:rPr>
          <w:rFonts w:ascii="Arial Narrow" w:eastAsia="Batang" w:hAnsi="Arial Narrow"/>
          <w:bCs/>
          <w:lang w:val="es-ES" w:eastAsia="ko-KR"/>
        </w:rPr>
        <w:t xml:space="preserve">en la entrega de los aportes </w:t>
      </w:r>
      <w:r w:rsidRPr="004B06FD">
        <w:rPr>
          <w:rFonts w:ascii="Arial Narrow" w:eastAsia="Batang" w:hAnsi="Arial Narrow"/>
          <w:bCs/>
          <w:lang w:val="es-ES" w:eastAsia="ko-KR"/>
        </w:rPr>
        <w:t xml:space="preserve">indicados en </w:t>
      </w:r>
      <w:r w:rsidR="00981774" w:rsidRPr="004B06FD">
        <w:rPr>
          <w:rFonts w:ascii="Arial Narrow" w:eastAsia="Batang" w:hAnsi="Arial Narrow"/>
          <w:bCs/>
          <w:lang w:val="es-ES" w:eastAsia="ko-KR"/>
        </w:rPr>
        <w:t xml:space="preserve">el plan de pagos previsto en el presente instrumento. </w:t>
      </w:r>
      <w:r w:rsidRPr="004B06FD">
        <w:rPr>
          <w:rFonts w:ascii="Arial Narrow" w:eastAsia="Batang" w:hAnsi="Arial Narrow"/>
          <w:bCs/>
          <w:lang w:val="es-ES" w:eastAsia="ko-KR"/>
        </w:rPr>
        <w:t xml:space="preserve"> </w:t>
      </w:r>
    </w:p>
    <w:p w14:paraId="3A4C99DA" w14:textId="77777777" w:rsidR="003645D7" w:rsidRPr="004B06FD" w:rsidRDefault="003645D7" w:rsidP="003736DF">
      <w:pPr>
        <w:pStyle w:val="Prrafodelista"/>
        <w:numPr>
          <w:ilvl w:val="0"/>
          <w:numId w:val="11"/>
        </w:numPr>
        <w:autoSpaceDE w:val="0"/>
        <w:autoSpaceDN w:val="0"/>
        <w:adjustRightInd w:val="0"/>
        <w:spacing w:after="0" w:line="240" w:lineRule="auto"/>
        <w:jc w:val="both"/>
        <w:rPr>
          <w:rFonts w:ascii="Arial Narrow" w:eastAsia="Batang" w:hAnsi="Arial Narrow"/>
          <w:bCs/>
          <w:lang w:val="es-ES" w:eastAsia="ko-KR"/>
        </w:rPr>
      </w:pPr>
      <w:r w:rsidRPr="004B06FD">
        <w:rPr>
          <w:rFonts w:ascii="Arial Narrow" w:hAnsi="Arial Narrow" w:cs="Arial"/>
        </w:rPr>
        <w:t>Por inclusión del FUTURO ADQUIRENTE en los listados de control de autoridades locales o extranjeras en materia de lavado de activos o financiación del terrorismo o por la iniciación de procesos en su contra de extinción de dominio por estas mismas causas, conforme los términos de la cláusula vigésima séptima siguiente.</w:t>
      </w:r>
    </w:p>
    <w:p w14:paraId="27B702A9" w14:textId="77777777" w:rsidR="000B1968" w:rsidRPr="004B06FD" w:rsidRDefault="000B1968" w:rsidP="003645D7">
      <w:pPr>
        <w:autoSpaceDE w:val="0"/>
        <w:autoSpaceDN w:val="0"/>
        <w:adjustRightInd w:val="0"/>
        <w:spacing w:after="0" w:line="240" w:lineRule="auto"/>
        <w:rPr>
          <w:rFonts w:ascii="Arial Narrow" w:hAnsi="Arial Narrow" w:cs="Arial"/>
        </w:rPr>
      </w:pPr>
    </w:p>
    <w:p w14:paraId="554F441F" w14:textId="5319436F" w:rsidR="00D04587" w:rsidRPr="004B06FD" w:rsidRDefault="00FA6DA1" w:rsidP="003736DF">
      <w:pPr>
        <w:jc w:val="both"/>
        <w:rPr>
          <w:rFonts w:ascii="Arial Narrow" w:hAnsi="Arial Narrow" w:cs="Arial"/>
        </w:rPr>
      </w:pPr>
      <w:r>
        <w:rPr>
          <w:rFonts w:ascii="Arial Narrow" w:hAnsi="Arial Narrow" w:cs="Arial"/>
          <w:b/>
        </w:rPr>
        <w:t>DÉCIMA</w:t>
      </w:r>
      <w:r w:rsidR="006E1590">
        <w:rPr>
          <w:rFonts w:ascii="Arial Narrow" w:hAnsi="Arial Narrow" w:cs="Arial"/>
          <w:b/>
        </w:rPr>
        <w:t xml:space="preserve"> SEGUNDA</w:t>
      </w:r>
      <w:r w:rsidR="003645D7" w:rsidRPr="004B06FD">
        <w:rPr>
          <w:rFonts w:ascii="Arial Narrow" w:hAnsi="Arial Narrow" w:cs="Arial"/>
          <w:b/>
        </w:rPr>
        <w:t>.- CESIÓN</w:t>
      </w:r>
      <w:r w:rsidR="003645D7" w:rsidRPr="004B06FD">
        <w:rPr>
          <w:rFonts w:ascii="Arial Narrow" w:hAnsi="Arial Narrow" w:cs="Arial"/>
        </w:rPr>
        <w:t>: EL FUTURO ADQUIRENTE</w:t>
      </w:r>
      <w:r w:rsidR="000B1968" w:rsidRPr="004B06FD">
        <w:rPr>
          <w:rFonts w:ascii="Arial Narrow" w:hAnsi="Arial Narrow" w:cs="Arial"/>
        </w:rPr>
        <w:t xml:space="preserve"> sólo podrá(n) ceder en todo o en parte el presente c</w:t>
      </w:r>
      <w:r w:rsidR="003645D7" w:rsidRPr="004B06FD">
        <w:rPr>
          <w:rFonts w:ascii="Arial Narrow" w:hAnsi="Arial Narrow" w:cs="Arial"/>
        </w:rPr>
        <w:t xml:space="preserve">ontrato, cuando exista concepto </w:t>
      </w:r>
      <w:r w:rsidR="000B1968" w:rsidRPr="004B06FD">
        <w:rPr>
          <w:rFonts w:ascii="Arial Narrow" w:hAnsi="Arial Narrow" w:cs="Arial"/>
        </w:rPr>
        <w:t>favorable previo y escrito del FIDEICOMITENTE –</w:t>
      </w:r>
      <w:r w:rsidR="005F5F1E" w:rsidRPr="004B06FD">
        <w:rPr>
          <w:rFonts w:ascii="Arial Narrow" w:hAnsi="Arial Narrow" w:cs="Arial"/>
        </w:rPr>
        <w:t>CONSTITUYENTE</w:t>
      </w:r>
      <w:r w:rsidR="000B1968" w:rsidRPr="004B06FD">
        <w:rPr>
          <w:rFonts w:ascii="Arial Narrow" w:hAnsi="Arial Narrow" w:cs="Arial"/>
        </w:rPr>
        <w:t xml:space="preserve"> y aceptación </w:t>
      </w:r>
      <w:r w:rsidR="003645D7" w:rsidRPr="004B06FD">
        <w:rPr>
          <w:rFonts w:ascii="Arial Narrow" w:hAnsi="Arial Narrow" w:cs="Arial"/>
        </w:rPr>
        <w:t>expresa de BBVA ASSET MANAGEMENT S.A.</w:t>
      </w:r>
      <w:r w:rsidR="00D04587">
        <w:rPr>
          <w:rFonts w:ascii="Arial Narrow" w:hAnsi="Arial Narrow" w:cs="Arial"/>
        </w:rPr>
        <w:t xml:space="preserve"> Para el perfeccionamiento de la cesión el cedente deberá aportar a la FIDUCIARIA la vinculación SARLAFT del cesionario y el contrato de cesión o su documento equivalente y en general la documentación que solicite LA FIDUCIARIA. </w:t>
      </w:r>
    </w:p>
    <w:p w14:paraId="66B6950D" w14:textId="3A94405E" w:rsidR="000B1968" w:rsidRPr="004B06FD" w:rsidRDefault="006E1590" w:rsidP="003736DF">
      <w:pPr>
        <w:autoSpaceDE w:val="0"/>
        <w:autoSpaceDN w:val="0"/>
        <w:adjustRightInd w:val="0"/>
        <w:spacing w:after="0" w:line="240" w:lineRule="auto"/>
        <w:jc w:val="both"/>
        <w:rPr>
          <w:rFonts w:ascii="Arial Narrow" w:hAnsi="Arial Narrow" w:cs="Arial"/>
        </w:rPr>
      </w:pPr>
      <w:r>
        <w:rPr>
          <w:rFonts w:ascii="Arial Narrow" w:hAnsi="Arial Narrow" w:cs="Arial"/>
          <w:b/>
        </w:rPr>
        <w:t>DÉCIMA TERCERA</w:t>
      </w:r>
      <w:r w:rsidR="000B1968" w:rsidRPr="004B06FD">
        <w:rPr>
          <w:rFonts w:ascii="Arial Narrow" w:hAnsi="Arial Narrow" w:cs="Arial"/>
          <w:b/>
        </w:rPr>
        <w:t>: NOTIFICACIONES</w:t>
      </w:r>
      <w:r w:rsidR="000B1968" w:rsidRPr="004B06FD">
        <w:rPr>
          <w:rFonts w:ascii="Arial Narrow" w:hAnsi="Arial Narrow" w:cs="Arial"/>
        </w:rPr>
        <w:t xml:space="preserve">: Para todos los efectos que se deriven del presente documento las </w:t>
      </w:r>
      <w:r w:rsidR="00FA67E6" w:rsidRPr="004B06FD">
        <w:rPr>
          <w:rFonts w:ascii="Arial Narrow" w:hAnsi="Arial Narrow" w:cs="Arial"/>
        </w:rPr>
        <w:t xml:space="preserve">partes convienen como domicilio </w:t>
      </w:r>
      <w:r w:rsidR="000B1968" w:rsidRPr="004B06FD">
        <w:rPr>
          <w:rFonts w:ascii="Arial Narrow" w:hAnsi="Arial Narrow" w:cs="Arial"/>
        </w:rPr>
        <w:t>del mismo la ciudad de Bogotá D.C.,</w:t>
      </w:r>
      <w:r w:rsidR="00FA67E6" w:rsidRPr="004B06FD">
        <w:rPr>
          <w:rFonts w:ascii="Arial Narrow" w:hAnsi="Arial Narrow" w:cs="Arial"/>
        </w:rPr>
        <w:t xml:space="preserve"> y recibirán notificaciones en las siguientes:</w:t>
      </w:r>
    </w:p>
    <w:p w14:paraId="05810684" w14:textId="77777777" w:rsidR="00FA67E6" w:rsidRPr="004B06FD" w:rsidRDefault="00FA67E6" w:rsidP="00FA67E6">
      <w:pPr>
        <w:autoSpaceDE w:val="0"/>
        <w:autoSpaceDN w:val="0"/>
        <w:adjustRightInd w:val="0"/>
        <w:spacing w:after="0" w:line="240" w:lineRule="auto"/>
        <w:rPr>
          <w:rFonts w:ascii="Arial Narrow" w:hAnsi="Arial Narrow" w:cs="Arial"/>
        </w:rPr>
      </w:pPr>
    </w:p>
    <w:p w14:paraId="41E3B3EB" w14:textId="77777777" w:rsidR="00FA67E6" w:rsidRPr="004B06FD" w:rsidRDefault="00FA67E6" w:rsidP="00FA67E6">
      <w:pPr>
        <w:autoSpaceDE w:val="0"/>
        <w:autoSpaceDN w:val="0"/>
        <w:adjustRightInd w:val="0"/>
        <w:spacing w:after="0" w:line="240" w:lineRule="auto"/>
        <w:rPr>
          <w:rFonts w:ascii="Arial Narrow" w:hAnsi="Arial Narrow" w:cs="Arial"/>
        </w:rPr>
      </w:pPr>
      <w:r w:rsidRPr="004B06FD">
        <w:rPr>
          <w:rFonts w:ascii="Arial Narrow" w:hAnsi="Arial Narrow" w:cs="Arial"/>
        </w:rPr>
        <w:t>La Fiduciaria: Dirección: Carrera 9 No. 72-21 piso 3 Tel: 3123711</w:t>
      </w:r>
    </w:p>
    <w:p w14:paraId="577A2087" w14:textId="77777777" w:rsidR="00FA67E6" w:rsidRPr="004B06FD" w:rsidRDefault="00FA67E6" w:rsidP="00FA67E6">
      <w:pPr>
        <w:autoSpaceDE w:val="0"/>
        <w:autoSpaceDN w:val="0"/>
        <w:adjustRightInd w:val="0"/>
        <w:spacing w:after="0" w:line="240" w:lineRule="auto"/>
        <w:rPr>
          <w:rFonts w:ascii="Arial Narrow" w:hAnsi="Arial Narrow" w:cs="Arial"/>
        </w:rPr>
      </w:pPr>
      <w:r w:rsidRPr="004B06FD">
        <w:rPr>
          <w:rFonts w:ascii="Arial Narrow" w:hAnsi="Arial Narrow" w:cs="Arial"/>
        </w:rPr>
        <w:t xml:space="preserve">El Fideicomitente Constituyente: Dirección: ___________ </w:t>
      </w:r>
      <w:hyperlink r:id="rId7" w:history="1">
        <w:r w:rsidRPr="004B06FD">
          <w:rPr>
            <w:rFonts w:ascii="Arial Narrow" w:hAnsi="Arial Narrow"/>
          </w:rPr>
          <w:t>Tel:_____________</w:t>
        </w:r>
      </w:hyperlink>
      <w:r w:rsidRPr="004B06FD">
        <w:rPr>
          <w:rFonts w:ascii="Arial Narrow" w:hAnsi="Arial Narrow" w:cs="Arial"/>
        </w:rPr>
        <w:t xml:space="preserve"> Email:____________</w:t>
      </w:r>
    </w:p>
    <w:p w14:paraId="033EB2F0" w14:textId="77777777" w:rsidR="00FA67E6" w:rsidRDefault="00FA67E6" w:rsidP="00FA67E6">
      <w:pPr>
        <w:autoSpaceDE w:val="0"/>
        <w:autoSpaceDN w:val="0"/>
        <w:adjustRightInd w:val="0"/>
        <w:spacing w:after="0" w:line="240" w:lineRule="auto"/>
        <w:rPr>
          <w:rFonts w:ascii="Arial Narrow" w:hAnsi="Arial Narrow" w:cs="Arial"/>
        </w:rPr>
      </w:pPr>
      <w:r w:rsidRPr="004B06FD">
        <w:rPr>
          <w:rFonts w:ascii="Arial Narrow" w:hAnsi="Arial Narrow" w:cs="Arial"/>
        </w:rPr>
        <w:t xml:space="preserve">El Futuro Adquirente: Dirección: ___________ </w:t>
      </w:r>
      <w:hyperlink r:id="rId8" w:history="1">
        <w:r w:rsidRPr="004B06FD">
          <w:rPr>
            <w:rFonts w:ascii="Arial Narrow" w:hAnsi="Arial Narrow"/>
          </w:rPr>
          <w:t>Tel:_____________</w:t>
        </w:r>
      </w:hyperlink>
      <w:r w:rsidRPr="004B06FD">
        <w:rPr>
          <w:rFonts w:ascii="Arial Narrow" w:hAnsi="Arial Narrow" w:cs="Arial"/>
        </w:rPr>
        <w:t xml:space="preserve"> Email:____________</w:t>
      </w:r>
    </w:p>
    <w:p w14:paraId="14600C5A" w14:textId="77777777" w:rsidR="00FA6DA1" w:rsidRDefault="00FA6DA1" w:rsidP="00FA6DA1">
      <w:pPr>
        <w:autoSpaceDE w:val="0"/>
        <w:autoSpaceDN w:val="0"/>
        <w:adjustRightInd w:val="0"/>
        <w:spacing w:after="0" w:line="240" w:lineRule="auto"/>
        <w:jc w:val="both"/>
        <w:rPr>
          <w:rFonts w:ascii="Arial Narrow" w:hAnsi="Arial Narrow" w:cs="Arial"/>
        </w:rPr>
      </w:pPr>
    </w:p>
    <w:p w14:paraId="34923FC0" w14:textId="77777777" w:rsidR="00FA6DA1" w:rsidRPr="004B06FD" w:rsidRDefault="00FA6DA1" w:rsidP="00FA6DA1">
      <w:pPr>
        <w:autoSpaceDE w:val="0"/>
        <w:autoSpaceDN w:val="0"/>
        <w:adjustRightInd w:val="0"/>
        <w:spacing w:after="0" w:line="240" w:lineRule="auto"/>
        <w:jc w:val="both"/>
        <w:rPr>
          <w:rFonts w:ascii="Arial Narrow" w:hAnsi="Arial Narrow" w:cs="Arial"/>
        </w:rPr>
      </w:pPr>
      <w:r w:rsidRPr="00FA6DA1">
        <w:rPr>
          <w:rFonts w:ascii="Arial Narrow" w:hAnsi="Arial Narrow" w:cs="Arial"/>
          <w:b/>
        </w:rPr>
        <w:t>PARAGRAFO</w:t>
      </w:r>
      <w:r>
        <w:rPr>
          <w:rFonts w:ascii="Arial Narrow" w:hAnsi="Arial Narrow" w:cs="Arial"/>
        </w:rPr>
        <w:t xml:space="preserve">: </w:t>
      </w:r>
      <w:r w:rsidRPr="00FA6DA1">
        <w:rPr>
          <w:rFonts w:ascii="Arial Narrow" w:hAnsi="Arial Narrow" w:cs="Arial"/>
        </w:rPr>
        <w:t>Ante la imposibilidad de localizar a los Futuros Adquirentes, LA FIDUCIARIA remitirá las informaciones o los documentos relacionados con el Encargo a la última dirección registrada en el Fondo de Inversión Colectiva Abierto, y en el evento de no localizarlos, LA FIDUCIARIA seguirá el procedimiento establecido en el correspondiente reglamento.</w:t>
      </w:r>
    </w:p>
    <w:p w14:paraId="5912AB2A" w14:textId="77777777" w:rsidR="00FA67E6" w:rsidRPr="004B06FD" w:rsidRDefault="00FA67E6" w:rsidP="00FA67E6">
      <w:pPr>
        <w:autoSpaceDE w:val="0"/>
        <w:autoSpaceDN w:val="0"/>
        <w:adjustRightInd w:val="0"/>
        <w:spacing w:after="0" w:line="240" w:lineRule="auto"/>
        <w:rPr>
          <w:rFonts w:ascii="Arial Narrow" w:hAnsi="Arial Narrow" w:cs="Arial"/>
        </w:rPr>
      </w:pPr>
    </w:p>
    <w:p w14:paraId="3C3D45BF" w14:textId="21EE532F" w:rsidR="005D1086" w:rsidRPr="004B06FD" w:rsidRDefault="006E1590" w:rsidP="005D1086">
      <w:pPr>
        <w:jc w:val="both"/>
        <w:rPr>
          <w:rFonts w:ascii="Arial Narrow" w:hAnsi="Arial Narrow" w:cs="Arial"/>
        </w:rPr>
      </w:pPr>
      <w:r>
        <w:rPr>
          <w:rFonts w:ascii="Arial Narrow" w:hAnsi="Arial Narrow" w:cs="Arial"/>
          <w:b/>
        </w:rPr>
        <w:t>DÉCIMA CUARTA</w:t>
      </w:r>
      <w:r w:rsidR="005D1086" w:rsidRPr="004B06FD">
        <w:rPr>
          <w:rFonts w:ascii="Arial Narrow" w:hAnsi="Arial Narrow" w:cs="Arial"/>
          <w:b/>
        </w:rPr>
        <w:t>.- INFORMES PERIODICOS A LOS FUTUROS ADQUIRENTES</w:t>
      </w:r>
      <w:r w:rsidR="005D1086" w:rsidRPr="004B06FD">
        <w:rPr>
          <w:rFonts w:ascii="Arial Narrow" w:hAnsi="Arial Narrow" w:cs="Arial"/>
        </w:rPr>
        <w:t xml:space="preserve">:  LA FIDUCIARIA remitirá informes periódicos a los FUTUROS ADQUIRENTES en los términos de la Circular Externa 007 de 2017 de la Superintendencia Financiera de Colombia o la norma que la modifique o sustituya. Dicho informe periódico  deberá contener como mínimo la siguiente información o la que establezca la norma vigente: </w:t>
      </w:r>
    </w:p>
    <w:p w14:paraId="15A981E9" w14:textId="77777777" w:rsidR="005D1086" w:rsidRPr="004B06FD" w:rsidRDefault="005D1086" w:rsidP="005D1086">
      <w:pPr>
        <w:pStyle w:val="Prrafodelista"/>
        <w:numPr>
          <w:ilvl w:val="0"/>
          <w:numId w:val="13"/>
        </w:numPr>
        <w:jc w:val="both"/>
        <w:rPr>
          <w:rFonts w:ascii="Arial Narrow" w:hAnsi="Arial Narrow" w:cs="Arial"/>
        </w:rPr>
      </w:pPr>
      <w:r w:rsidRPr="004B06FD">
        <w:rPr>
          <w:rFonts w:ascii="Arial Narrow" w:hAnsi="Arial Narrow" w:cs="Arial"/>
        </w:rPr>
        <w:t>Periodo objeto del reporte.</w:t>
      </w:r>
    </w:p>
    <w:p w14:paraId="22E99319" w14:textId="77777777" w:rsidR="005D1086" w:rsidRPr="004B06FD" w:rsidRDefault="005D1086" w:rsidP="005D1086">
      <w:pPr>
        <w:pStyle w:val="Prrafodelista"/>
        <w:numPr>
          <w:ilvl w:val="0"/>
          <w:numId w:val="13"/>
        </w:numPr>
        <w:jc w:val="both"/>
        <w:rPr>
          <w:rFonts w:ascii="Arial Narrow" w:hAnsi="Arial Narrow" w:cs="Arial"/>
        </w:rPr>
      </w:pPr>
      <w:r w:rsidRPr="004B06FD">
        <w:rPr>
          <w:rFonts w:ascii="Arial Narrow" w:hAnsi="Arial Narrow" w:cs="Arial"/>
        </w:rPr>
        <w:t xml:space="preserve">Objeto y finalidad del negocio fiduciario. </w:t>
      </w:r>
    </w:p>
    <w:p w14:paraId="75BCFC8C" w14:textId="77777777" w:rsidR="005D1086" w:rsidRPr="004B06FD" w:rsidRDefault="005D1086" w:rsidP="005D1086">
      <w:pPr>
        <w:pStyle w:val="Prrafodelista"/>
        <w:numPr>
          <w:ilvl w:val="0"/>
          <w:numId w:val="13"/>
        </w:numPr>
        <w:jc w:val="both"/>
        <w:rPr>
          <w:rFonts w:ascii="Arial Narrow" w:hAnsi="Arial Narrow" w:cs="Arial"/>
        </w:rPr>
      </w:pPr>
      <w:r w:rsidRPr="004B06FD">
        <w:rPr>
          <w:rFonts w:ascii="Arial Narrow" w:hAnsi="Arial Narrow" w:cs="Arial"/>
        </w:rPr>
        <w:t>El monto de los recursos recibidos del FUTURO ADQUIRENTE.</w:t>
      </w:r>
    </w:p>
    <w:p w14:paraId="6E317839" w14:textId="77777777" w:rsidR="005D1086" w:rsidRPr="004B06FD" w:rsidRDefault="005D1086" w:rsidP="005D1086">
      <w:pPr>
        <w:pStyle w:val="Prrafodelista"/>
        <w:numPr>
          <w:ilvl w:val="0"/>
          <w:numId w:val="13"/>
        </w:numPr>
        <w:jc w:val="both"/>
        <w:rPr>
          <w:rFonts w:ascii="Arial Narrow" w:hAnsi="Arial Narrow" w:cs="Arial"/>
        </w:rPr>
      </w:pPr>
      <w:r w:rsidRPr="004B06FD">
        <w:rPr>
          <w:rFonts w:ascii="Arial Narrow" w:hAnsi="Arial Narrow" w:cs="Arial"/>
        </w:rPr>
        <w:t>El responsable de la construcción del PROYECTO</w:t>
      </w:r>
    </w:p>
    <w:p w14:paraId="7ADE1C2A" w14:textId="77777777" w:rsidR="005D1086" w:rsidRPr="004B06FD" w:rsidRDefault="005D1086" w:rsidP="005D1086">
      <w:pPr>
        <w:pStyle w:val="Prrafodelista"/>
        <w:numPr>
          <w:ilvl w:val="0"/>
          <w:numId w:val="13"/>
        </w:numPr>
        <w:jc w:val="both"/>
        <w:rPr>
          <w:rFonts w:ascii="Arial Narrow" w:hAnsi="Arial Narrow" w:cs="Arial"/>
        </w:rPr>
      </w:pPr>
      <w:r w:rsidRPr="004B06FD">
        <w:rPr>
          <w:rFonts w:ascii="Arial Narrow" w:hAnsi="Arial Narrow" w:cs="Arial"/>
        </w:rPr>
        <w:t xml:space="preserve">El alcance de las funciones y actividades que realiza la FIDUCIARIA. </w:t>
      </w:r>
    </w:p>
    <w:p w14:paraId="35EB6208" w14:textId="3EEDBCFE" w:rsidR="005D1086" w:rsidRPr="004B06FD" w:rsidRDefault="005D1086" w:rsidP="005D1086">
      <w:pPr>
        <w:pStyle w:val="Prrafodelista"/>
        <w:numPr>
          <w:ilvl w:val="0"/>
          <w:numId w:val="13"/>
        </w:numPr>
        <w:jc w:val="both"/>
        <w:rPr>
          <w:rFonts w:ascii="Arial Narrow" w:hAnsi="Arial Narrow" w:cs="Arial"/>
        </w:rPr>
      </w:pPr>
      <w:r w:rsidRPr="004B06FD">
        <w:rPr>
          <w:rFonts w:ascii="Arial Narrow" w:hAnsi="Arial Narrow" w:cs="Arial"/>
        </w:rPr>
        <w:t>El estado actual de la</w:t>
      </w:r>
      <w:r w:rsidR="005428B4" w:rsidRPr="004B06FD">
        <w:rPr>
          <w:rFonts w:ascii="Arial Narrow" w:hAnsi="Arial Narrow" w:cs="Arial"/>
        </w:rPr>
        <w:t>s</w:t>
      </w:r>
      <w:r w:rsidRPr="004B06FD">
        <w:rPr>
          <w:rFonts w:ascii="Arial Narrow" w:hAnsi="Arial Narrow" w:cs="Arial"/>
        </w:rPr>
        <w:t xml:space="preserve"> etapa</w:t>
      </w:r>
      <w:r w:rsidR="005428B4" w:rsidRPr="004B06FD">
        <w:rPr>
          <w:rFonts w:ascii="Arial Narrow" w:hAnsi="Arial Narrow" w:cs="Arial"/>
        </w:rPr>
        <w:t>s</w:t>
      </w:r>
      <w:r w:rsidRPr="004B06FD">
        <w:rPr>
          <w:rFonts w:ascii="Arial Narrow" w:hAnsi="Arial Narrow" w:cs="Arial"/>
        </w:rPr>
        <w:t xml:space="preserve"> </w:t>
      </w:r>
      <w:r w:rsidR="005428B4" w:rsidRPr="004B06FD">
        <w:rPr>
          <w:rFonts w:ascii="Arial Narrow" w:hAnsi="Arial Narrow" w:cs="Arial"/>
        </w:rPr>
        <w:t xml:space="preserve">Preoperativa y Operativa </w:t>
      </w:r>
      <w:r w:rsidRPr="004B06FD">
        <w:rPr>
          <w:rFonts w:ascii="Arial Narrow" w:hAnsi="Arial Narrow" w:cs="Arial"/>
        </w:rPr>
        <w:t>del Contrato de Fiducia.</w:t>
      </w:r>
    </w:p>
    <w:p w14:paraId="221CA09A" w14:textId="66242A28" w:rsidR="005D1086" w:rsidRPr="004B06FD" w:rsidRDefault="006E1590" w:rsidP="005D1086">
      <w:pPr>
        <w:spacing w:line="276" w:lineRule="auto"/>
        <w:jc w:val="both"/>
        <w:rPr>
          <w:rFonts w:ascii="Arial Narrow" w:hAnsi="Arial Narrow" w:cs="Arial"/>
        </w:rPr>
      </w:pPr>
      <w:r>
        <w:rPr>
          <w:rFonts w:ascii="Arial Narrow" w:hAnsi="Arial Narrow" w:cs="Arial"/>
          <w:b/>
        </w:rPr>
        <w:t>DÉCIMA QUINTA</w:t>
      </w:r>
      <w:r w:rsidR="005D1086" w:rsidRPr="004B06FD">
        <w:rPr>
          <w:rFonts w:ascii="Arial Narrow" w:hAnsi="Arial Narrow" w:cs="Arial"/>
          <w:b/>
        </w:rPr>
        <w:t>- PUBLICACIÓN</w:t>
      </w:r>
      <w:r w:rsidR="005D1086" w:rsidRPr="004B06FD">
        <w:rPr>
          <w:rFonts w:ascii="Arial Narrow" w:hAnsi="Arial Narrow" w:cs="Arial"/>
        </w:rPr>
        <w:t xml:space="preserve">: Los modelos del Contrato de Fiducia  y del Presente Contrato de Vinculación pueden ser consultados en </w:t>
      </w:r>
      <w:hyperlink r:id="rId9" w:history="1">
        <w:r w:rsidR="005D1086" w:rsidRPr="004B06FD">
          <w:rPr>
            <w:rFonts w:ascii="Arial Narrow" w:hAnsi="Arial Narrow"/>
            <w:u w:val="single"/>
          </w:rPr>
          <w:t>www.bbvaassetmanagement.com</w:t>
        </w:r>
      </w:hyperlink>
      <w:r w:rsidR="005D1086" w:rsidRPr="004B06FD">
        <w:rPr>
          <w:rFonts w:ascii="Arial Narrow" w:hAnsi="Arial Narrow" w:cs="Arial"/>
          <w:u w:val="single"/>
        </w:rPr>
        <w:t>.</w:t>
      </w:r>
    </w:p>
    <w:p w14:paraId="3F4A09AA" w14:textId="7BEE37B4" w:rsidR="005D1086" w:rsidRPr="004B06FD" w:rsidRDefault="006E1590" w:rsidP="005D1086">
      <w:pPr>
        <w:spacing w:line="276" w:lineRule="auto"/>
        <w:jc w:val="both"/>
        <w:rPr>
          <w:rFonts w:ascii="Arial Narrow" w:hAnsi="Arial Narrow" w:cs="Arial"/>
        </w:rPr>
      </w:pPr>
      <w:r>
        <w:rPr>
          <w:rFonts w:ascii="Arial Narrow" w:hAnsi="Arial Narrow" w:cs="Arial"/>
          <w:b/>
        </w:rPr>
        <w:t>DÉCIMA SEXTA</w:t>
      </w:r>
      <w:r w:rsidR="005D1086" w:rsidRPr="004B06FD">
        <w:rPr>
          <w:rFonts w:ascii="Arial Narrow" w:hAnsi="Arial Narrow" w:cs="Arial"/>
          <w:b/>
        </w:rPr>
        <w:t>- TRATAMIENTO DE DATOS PERSONALES</w:t>
      </w:r>
      <w:r w:rsidR="005D1086" w:rsidRPr="004B06FD">
        <w:rPr>
          <w:rFonts w:ascii="Arial Narrow" w:hAnsi="Arial Narrow" w:cs="Arial"/>
        </w:rPr>
        <w:t>: LA FIDUCIARIA certifica que cumple con lo establecido en la legislación colombiana vigente en materia de protección de datos y de habeas data, así como con lo dispuesto en las autorizaciones otorgadas por sus clientes. </w:t>
      </w:r>
    </w:p>
    <w:p w14:paraId="0A932D4C" w14:textId="38252192" w:rsidR="003736DF" w:rsidRPr="006E1590" w:rsidRDefault="006E1590" w:rsidP="006E1590">
      <w:pPr>
        <w:spacing w:line="240" w:lineRule="atLeast"/>
        <w:jc w:val="both"/>
        <w:rPr>
          <w:rFonts w:ascii="Arial Narrow" w:hAnsi="Arial Narrow" w:cs="Arial"/>
          <w:lang w:val="es-ES_tradnl"/>
        </w:rPr>
      </w:pPr>
      <w:r>
        <w:rPr>
          <w:rFonts w:ascii="Arial Narrow" w:hAnsi="Arial Narrow" w:cs="Arial"/>
          <w:b/>
          <w:lang w:val="es-ES_tradnl"/>
        </w:rPr>
        <w:t>VIGÉSIMA. SEPTIMA</w:t>
      </w:r>
      <w:r w:rsidR="003736DF" w:rsidRPr="004B06FD">
        <w:rPr>
          <w:rFonts w:ascii="Arial Narrow" w:hAnsi="Arial Narrow" w:cs="Arial"/>
          <w:b/>
          <w:lang w:val="es-ES_tradnl"/>
        </w:rPr>
        <w:t>- SARLAFT:</w:t>
      </w:r>
      <w:r w:rsidR="003736DF" w:rsidRPr="004B06FD">
        <w:rPr>
          <w:rFonts w:ascii="Arial Narrow" w:hAnsi="Arial Narrow" w:cs="Arial"/>
          <w:lang w:val="es-ES_tradnl"/>
        </w:rPr>
        <w:t> Para los fines previstos en la Circular Básica Jurídica de la Superintendencia Finan</w:t>
      </w:r>
      <w:r w:rsidR="004B06FD" w:rsidRPr="004B06FD">
        <w:rPr>
          <w:rFonts w:ascii="Arial Narrow" w:hAnsi="Arial Narrow" w:cs="Arial"/>
          <w:lang w:val="es-ES_tradnl"/>
        </w:rPr>
        <w:t>ciera de Colombia, EL FUTURO ADQUIRENTE</w:t>
      </w:r>
      <w:r w:rsidR="003736DF" w:rsidRPr="004B06FD">
        <w:rPr>
          <w:rFonts w:ascii="Arial Narrow" w:hAnsi="Arial Narrow" w:cs="Arial"/>
          <w:lang w:val="es-ES_tradnl"/>
        </w:rPr>
        <w:t xml:space="preserve">  se obliga especialmente a entregar información veraz y verificable, y a actualizar sus datos por lo menos anualmente, suministrando la totalidad de los soportes documentales e información exigidos por LA FIDUCIARIA al momento de la vinculación. EL FIDEICOMISO queda desde ya facultado para dar por terminado unilateralmente el presente contrato en caso de desatención a estos deberes, sin que por ello se derive responsabilidad alguna para LA FIDUCIARIA. </w:t>
      </w:r>
      <w:r w:rsidR="004B06FD" w:rsidRPr="004B06FD">
        <w:rPr>
          <w:rFonts w:ascii="Arial Narrow" w:hAnsi="Arial Narrow" w:cs="Arial"/>
          <w:lang w:val="es-ES_tradnl"/>
        </w:rPr>
        <w:t xml:space="preserve">EL FUTURO ADQUIRENTE  </w:t>
      </w:r>
      <w:r w:rsidR="003736DF" w:rsidRPr="004B06FD">
        <w:rPr>
          <w:rFonts w:ascii="Arial Narrow" w:hAnsi="Arial Narrow" w:cs="Arial"/>
          <w:lang w:val="es-ES_tradnl"/>
        </w:rPr>
        <w:t>manifiesta que no tiene ni ha tenido vínculos comerciales, financieros, económicos, etc., con personas o entidades que hayan sido condenadas y con sentencia en firme, respecto de los delitos de lavado de activos o financiación del terrorismo o conexos o que hayan sido extraditados por los mismos delitos. </w:t>
      </w:r>
      <w:r w:rsidR="004B06FD" w:rsidRPr="004B06FD">
        <w:rPr>
          <w:rFonts w:ascii="Arial Narrow" w:hAnsi="Arial Narrow" w:cs="Arial"/>
          <w:lang w:val="es-ES_tradnl"/>
        </w:rPr>
        <w:t xml:space="preserve">EL FUTURO ADQUIRENTE </w:t>
      </w:r>
      <w:r w:rsidR="003736DF" w:rsidRPr="004B06FD">
        <w:rPr>
          <w:rFonts w:ascii="Arial Narrow" w:hAnsi="Arial Narrow" w:cs="Arial"/>
          <w:lang w:val="es-ES_tradnl"/>
        </w:rPr>
        <w:t>en todo caso autoriza a la FIDUCIARIA  para que pueda dar por terminado unilateralmente el presente contrato en los siguientes eventos, de acuerdo con las normas de prevención de lavado de activos y financiación del terrorismo: (i) Cuando </w:t>
      </w:r>
      <w:r w:rsidR="004B06FD" w:rsidRPr="004B06FD">
        <w:rPr>
          <w:rFonts w:ascii="Arial Narrow" w:hAnsi="Arial Narrow" w:cs="Arial"/>
          <w:lang w:val="es-ES_tradnl"/>
        </w:rPr>
        <w:t>EL FUTURO ADQUITENTE</w:t>
      </w:r>
      <w:r w:rsidR="003736DF" w:rsidRPr="004B06FD">
        <w:rPr>
          <w:rFonts w:ascii="Arial Narrow" w:hAnsi="Arial Narrow" w:cs="Arial"/>
          <w:lang w:val="es-ES_tradnl"/>
        </w:rPr>
        <w:t>,  sus socios, representante legal, apoderado, autorizados, hayan sido condenados con sentencia en firme, respecto de los delitos de lavado de activos o financiación del terrorismo o conexos o que hayan sido extraditados por los mismos delitos. (ii) Cuando las operaciones que realice </w:t>
      </w:r>
      <w:r w:rsidR="004B06FD" w:rsidRPr="004B06FD">
        <w:rPr>
          <w:rFonts w:ascii="Arial Narrow" w:hAnsi="Arial Narrow" w:cs="Arial"/>
          <w:lang w:val="es-ES_tradnl"/>
        </w:rPr>
        <w:t xml:space="preserve">EL FUTURO ADQUIRENTE  </w:t>
      </w:r>
      <w:r w:rsidR="003736DF" w:rsidRPr="004B06FD">
        <w:rPr>
          <w:rFonts w:ascii="Arial Narrow" w:hAnsi="Arial Narrow" w:cs="Arial"/>
          <w:lang w:val="es-ES_tradnl"/>
        </w:rPr>
        <w:t>en desarrollo del presente contrato se hagan hacia o desde países que no apliquen las recomendaciones del GAFI o que no las apliquen de manera suficiente, si a ello hay lugar en desarrollo de esta inversió</w:t>
      </w:r>
      <w:r w:rsidR="004B06FD" w:rsidRPr="004B06FD">
        <w:rPr>
          <w:rFonts w:ascii="Arial Narrow" w:hAnsi="Arial Narrow" w:cs="Arial"/>
          <w:lang w:val="es-ES_tradnl"/>
        </w:rPr>
        <w:t xml:space="preserve">n y (iii) Cuando EL FUTURO ADQUIRENTE </w:t>
      </w:r>
      <w:r w:rsidR="003736DF" w:rsidRPr="004B06FD">
        <w:rPr>
          <w:rFonts w:ascii="Arial Narrow" w:hAnsi="Arial Narrow" w:cs="Arial"/>
          <w:lang w:val="es-ES_tradnl"/>
        </w:rPr>
        <w:t>sus socios, representante legal, apoderado, autorizados hayan sido vinculados en la LISTA OFAC o en la Lista del Consejo de Seguridad de las Naciones Unidas ONU o en general que tenga vínculos comerciales con personas residentes en países sancionados por OFAC o denominados No Cooperantes.</w:t>
      </w:r>
    </w:p>
    <w:p w14:paraId="67B6606C" w14:textId="101F6129" w:rsidR="003736DF" w:rsidRPr="00A71D16" w:rsidRDefault="003736DF" w:rsidP="00A71D16">
      <w:pPr>
        <w:pStyle w:val="Sinespaciado"/>
        <w:spacing w:line="276" w:lineRule="auto"/>
        <w:jc w:val="both"/>
        <w:rPr>
          <w:rFonts w:ascii="Arial Narrow" w:hAnsi="Arial Narrow" w:cs="Arial"/>
          <w:sz w:val="22"/>
          <w:szCs w:val="22"/>
        </w:rPr>
      </w:pPr>
      <w:r w:rsidRPr="004B06FD">
        <w:rPr>
          <w:rFonts w:ascii="Arial Narrow" w:hAnsi="Arial Narrow" w:cs="Arial"/>
          <w:sz w:val="22"/>
          <w:szCs w:val="22"/>
        </w:rPr>
        <w:lastRenderedPageBreak/>
        <w:t xml:space="preserve">Sus derechos se limitarán de conformidad con la naturaleza del presente contrato, a exigir a </w:t>
      </w:r>
      <w:r w:rsidRPr="004B06FD">
        <w:rPr>
          <w:rFonts w:ascii="Arial Narrow" w:hAnsi="Arial Narrow" w:cs="Arial"/>
          <w:b/>
          <w:sz w:val="22"/>
          <w:szCs w:val="22"/>
        </w:rPr>
        <w:t>EL FIDEICOMISO</w:t>
      </w:r>
      <w:r w:rsidRPr="004B06FD">
        <w:rPr>
          <w:rFonts w:ascii="Arial Narrow" w:hAnsi="Arial Narrow" w:cs="Arial"/>
          <w:sz w:val="22"/>
          <w:szCs w:val="22"/>
        </w:rPr>
        <w:t xml:space="preserve"> el cumplimiento de las obligaciones que se encuentran a su cargo en virtud del presente documento.</w:t>
      </w:r>
    </w:p>
    <w:p w14:paraId="166190CF" w14:textId="77777777" w:rsidR="005D1086" w:rsidRPr="004B06FD" w:rsidRDefault="005D1086" w:rsidP="005D1086">
      <w:pPr>
        <w:ind w:right="28"/>
        <w:jc w:val="both"/>
        <w:rPr>
          <w:rFonts w:ascii="Arial Narrow" w:hAnsi="Arial Narrow" w:cs="Arial"/>
        </w:rPr>
      </w:pPr>
      <w:r w:rsidRPr="004B06FD">
        <w:rPr>
          <w:rFonts w:ascii="Arial Narrow" w:hAnsi="Arial Narrow" w:cs="Arial"/>
        </w:rPr>
        <w:t>De</w:t>
      </w:r>
      <w:r w:rsidR="006E1B35" w:rsidRPr="004B06FD">
        <w:rPr>
          <w:rFonts w:ascii="Arial Narrow" w:hAnsi="Arial Narrow" w:cs="Arial"/>
        </w:rPr>
        <w:t>l  presente Contrato</w:t>
      </w:r>
      <w:r w:rsidRPr="004B06FD">
        <w:rPr>
          <w:rFonts w:ascii="Arial Narrow" w:hAnsi="Arial Narrow" w:cs="Arial"/>
        </w:rPr>
        <w:t xml:space="preserve"> se emitirán tres originales con dest</w:t>
      </w:r>
      <w:r w:rsidR="006E1B35" w:rsidRPr="004B06FD">
        <w:rPr>
          <w:rFonts w:ascii="Arial Narrow" w:hAnsi="Arial Narrow" w:cs="Arial"/>
        </w:rPr>
        <w:t xml:space="preserve">ino a la Fiduciaria, al Fideicomitente Constituyente </w:t>
      </w:r>
      <w:r w:rsidRPr="004B06FD">
        <w:rPr>
          <w:rFonts w:ascii="Arial Narrow" w:hAnsi="Arial Narrow" w:cs="Arial"/>
        </w:rPr>
        <w:t xml:space="preserve"> y al Futuro Adquirente. </w:t>
      </w:r>
    </w:p>
    <w:p w14:paraId="37FD04B4" w14:textId="77777777" w:rsidR="006E1B35" w:rsidRPr="004B06FD" w:rsidRDefault="006E1B35" w:rsidP="006E1B35">
      <w:pPr>
        <w:rPr>
          <w:rFonts w:ascii="Arial Narrow" w:hAnsi="Arial Narrow" w:cs="Arial"/>
        </w:rPr>
      </w:pP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p>
    <w:p w14:paraId="00AA4D61" w14:textId="6A2FC152" w:rsidR="006E1B35" w:rsidRPr="004B06FD" w:rsidRDefault="006E1B35" w:rsidP="006E1B35">
      <w:pPr>
        <w:rPr>
          <w:rFonts w:ascii="Arial Narrow" w:hAnsi="Arial Narrow" w:cs="Arial"/>
        </w:rPr>
      </w:pPr>
      <w:r w:rsidRPr="004B06FD">
        <w:rPr>
          <w:rFonts w:ascii="Arial Narrow" w:hAnsi="Arial Narrow" w:cs="Arial"/>
          <w:b/>
        </w:rPr>
        <w:t>FUTURO ADQUIRENTE</w:t>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r w:rsidR="004B06FD" w:rsidRPr="004B06FD">
        <w:rPr>
          <w:rFonts w:ascii="Arial Narrow" w:hAnsi="Arial Narrow" w:cs="Arial"/>
          <w:b/>
        </w:rPr>
        <w:t>FIDEICOMITENTE CONSTITUYENTE</w:t>
      </w:r>
      <w:r w:rsidR="004B06FD">
        <w:rPr>
          <w:rFonts w:ascii="Arial Narrow" w:hAnsi="Arial Narrow" w:cs="Arial"/>
        </w:rPr>
        <w:t xml:space="preserve"> </w:t>
      </w:r>
    </w:p>
    <w:p w14:paraId="20672981" w14:textId="77777777" w:rsidR="006E1B35" w:rsidRPr="004B06FD" w:rsidRDefault="006E1B35" w:rsidP="006E1B35">
      <w:pPr>
        <w:jc w:val="both"/>
        <w:rPr>
          <w:rFonts w:ascii="Arial Narrow" w:hAnsi="Arial Narrow" w:cs="Arial"/>
        </w:rPr>
      </w:pPr>
    </w:p>
    <w:p w14:paraId="30AFF43C" w14:textId="77777777" w:rsidR="006E1B35" w:rsidRPr="004B06FD" w:rsidRDefault="006E1B35" w:rsidP="006E1B35">
      <w:pPr>
        <w:jc w:val="both"/>
        <w:rPr>
          <w:rFonts w:ascii="Arial Narrow" w:hAnsi="Arial Narrow" w:cs="Arial"/>
        </w:rPr>
      </w:pPr>
      <w:r w:rsidRPr="004B06FD">
        <w:rPr>
          <w:rFonts w:ascii="Arial Narrow" w:hAnsi="Arial Narrow" w:cs="Arial"/>
        </w:rPr>
        <w:t xml:space="preserve">___________________________ </w:t>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t xml:space="preserve">___________________________ </w:t>
      </w:r>
    </w:p>
    <w:p w14:paraId="693973E1" w14:textId="1E0E07A7" w:rsidR="006E1B35" w:rsidRPr="004B06FD" w:rsidRDefault="004B06FD" w:rsidP="006E1B35">
      <w:pPr>
        <w:spacing w:after="0" w:line="240" w:lineRule="auto"/>
        <w:jc w:val="both"/>
        <w:rPr>
          <w:rFonts w:ascii="Arial Narrow" w:hAnsi="Arial Narrow" w:cs="Arial"/>
        </w:rPr>
      </w:pPr>
      <w:r>
        <w:rPr>
          <w:rFonts w:ascii="Arial Narrow" w:hAnsi="Arial Narrow" w:cs="Arial"/>
        </w:rPr>
        <w:t>Firma:</w:t>
      </w:r>
      <w:r>
        <w:rPr>
          <w:rFonts w:ascii="Arial Narrow" w:hAnsi="Arial Narrow" w:cs="Arial"/>
        </w:rPr>
        <w:tab/>
        <w:t xml:space="preserve">                                                                                     </w:t>
      </w:r>
      <w:r w:rsidR="006E1B35" w:rsidRPr="004B06FD">
        <w:rPr>
          <w:rFonts w:ascii="Arial Narrow" w:hAnsi="Arial Narrow" w:cs="Arial"/>
        </w:rPr>
        <w:t>Firma:</w:t>
      </w:r>
    </w:p>
    <w:p w14:paraId="5C1F6B45" w14:textId="3EAE2CD2" w:rsidR="006E1B35" w:rsidRPr="004B06FD" w:rsidRDefault="006E1B35" w:rsidP="006E1B35">
      <w:pPr>
        <w:spacing w:after="0" w:line="240" w:lineRule="auto"/>
        <w:rPr>
          <w:rFonts w:ascii="Arial Narrow" w:hAnsi="Arial Narrow" w:cs="Arial"/>
        </w:rPr>
      </w:pPr>
      <w:r w:rsidRPr="004B06FD">
        <w:rPr>
          <w:rFonts w:ascii="Arial Narrow" w:hAnsi="Arial Narrow" w:cs="Arial"/>
        </w:rPr>
        <w:t>Nombre:</w:t>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r w:rsidR="004B06FD">
        <w:rPr>
          <w:rFonts w:ascii="Arial Narrow" w:hAnsi="Arial Narrow" w:cs="Arial"/>
        </w:rPr>
        <w:t xml:space="preserve"> </w:t>
      </w:r>
      <w:r w:rsidRPr="004B06FD">
        <w:rPr>
          <w:rFonts w:ascii="Arial Narrow" w:hAnsi="Arial Narrow" w:cs="Arial"/>
        </w:rPr>
        <w:t>Nombre:</w:t>
      </w:r>
    </w:p>
    <w:p w14:paraId="3C632735" w14:textId="2F159F5A" w:rsidR="006E1B35" w:rsidRPr="004B06FD" w:rsidRDefault="004B06FD" w:rsidP="006E1B35">
      <w:pPr>
        <w:spacing w:after="0" w:line="240" w:lineRule="auto"/>
        <w:rPr>
          <w:rFonts w:ascii="Arial Narrow" w:hAnsi="Arial Narrow" w:cs="Arial"/>
        </w:rPr>
      </w:pPr>
      <w:r>
        <w:rPr>
          <w:rFonts w:ascii="Arial Narrow" w:hAnsi="Arial Narrow" w:cs="Arial"/>
        </w:rPr>
        <w:t xml:space="preserve">C.C.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r w:rsidR="006E1B35" w:rsidRPr="004B06FD">
        <w:rPr>
          <w:rFonts w:ascii="Arial Narrow" w:hAnsi="Arial Narrow" w:cs="Arial"/>
        </w:rPr>
        <w:t xml:space="preserve">C.C. </w:t>
      </w:r>
    </w:p>
    <w:p w14:paraId="42E400BC" w14:textId="77777777" w:rsidR="006E1B35" w:rsidRPr="004B06FD" w:rsidRDefault="006E1B35" w:rsidP="006E1B35">
      <w:pPr>
        <w:spacing w:after="0" w:line="240" w:lineRule="auto"/>
        <w:rPr>
          <w:rFonts w:ascii="Arial Narrow" w:hAnsi="Arial Narrow" w:cs="Arial"/>
        </w:rPr>
      </w:pPr>
      <w:r w:rsidRPr="004B06FD">
        <w:rPr>
          <w:rFonts w:ascii="Arial Narrow" w:hAnsi="Arial Narrow" w:cs="Arial"/>
        </w:rPr>
        <w:t xml:space="preserve">Dirección: </w:t>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p>
    <w:p w14:paraId="3FFCF607" w14:textId="77777777" w:rsidR="006E1B35" w:rsidRPr="004B06FD" w:rsidRDefault="006E1B35" w:rsidP="006E1B35">
      <w:pPr>
        <w:spacing w:after="0" w:line="240" w:lineRule="auto"/>
        <w:rPr>
          <w:rFonts w:ascii="Arial Narrow" w:hAnsi="Arial Narrow" w:cs="Arial"/>
        </w:rPr>
      </w:pPr>
      <w:r w:rsidRPr="004B06FD">
        <w:rPr>
          <w:rFonts w:ascii="Arial Narrow" w:hAnsi="Arial Narrow" w:cs="Arial"/>
        </w:rPr>
        <w:t xml:space="preserve">Teléfono: </w:t>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r w:rsidRPr="004B06FD">
        <w:rPr>
          <w:rFonts w:ascii="Arial Narrow" w:hAnsi="Arial Narrow" w:cs="Arial"/>
        </w:rPr>
        <w:tab/>
      </w:r>
    </w:p>
    <w:p w14:paraId="66773A31" w14:textId="77777777" w:rsidR="006E1B35" w:rsidRPr="004B06FD" w:rsidRDefault="006E1B35" w:rsidP="006E1B35">
      <w:pPr>
        <w:spacing w:after="0" w:line="240" w:lineRule="auto"/>
        <w:jc w:val="both"/>
        <w:rPr>
          <w:rFonts w:ascii="Arial Narrow" w:hAnsi="Arial Narrow" w:cs="Arial"/>
        </w:rPr>
      </w:pPr>
      <w:r w:rsidRPr="004B06FD">
        <w:rPr>
          <w:rFonts w:ascii="Arial Narrow" w:hAnsi="Arial Narrow" w:cs="Arial"/>
        </w:rPr>
        <w:t xml:space="preserve">Fecha: </w:t>
      </w:r>
    </w:p>
    <w:p w14:paraId="070046DE" w14:textId="77777777" w:rsidR="006E1B35" w:rsidRPr="004B06FD" w:rsidRDefault="006E1B35" w:rsidP="005D1086">
      <w:pPr>
        <w:ind w:right="28"/>
        <w:jc w:val="both"/>
        <w:rPr>
          <w:rFonts w:ascii="Arial Narrow" w:hAnsi="Arial Narrow" w:cs="Arial"/>
        </w:rPr>
      </w:pPr>
    </w:p>
    <w:p w14:paraId="30AB56B1" w14:textId="77777777" w:rsidR="00FA67E6" w:rsidRPr="004B06FD" w:rsidRDefault="00FA67E6" w:rsidP="00FA67E6">
      <w:pPr>
        <w:autoSpaceDE w:val="0"/>
        <w:autoSpaceDN w:val="0"/>
        <w:adjustRightInd w:val="0"/>
        <w:spacing w:after="0" w:line="240" w:lineRule="auto"/>
        <w:rPr>
          <w:rFonts w:ascii="Arial Narrow" w:hAnsi="Arial Narrow" w:cs="Arial"/>
        </w:rPr>
      </w:pPr>
    </w:p>
    <w:p w14:paraId="382985F0" w14:textId="77777777" w:rsidR="00FA67E6" w:rsidRPr="004B06FD" w:rsidRDefault="00FA67E6" w:rsidP="00FA67E6">
      <w:pPr>
        <w:autoSpaceDE w:val="0"/>
        <w:autoSpaceDN w:val="0"/>
        <w:adjustRightInd w:val="0"/>
        <w:spacing w:after="0" w:line="240" w:lineRule="auto"/>
        <w:rPr>
          <w:rFonts w:ascii="Arial Narrow" w:hAnsi="Arial Narrow" w:cs="Arial"/>
        </w:rPr>
      </w:pPr>
    </w:p>
    <w:p w14:paraId="3646B075" w14:textId="04C0973E" w:rsidR="006E1B35" w:rsidRDefault="003736DF" w:rsidP="006E1B35">
      <w:pPr>
        <w:widowControl w:val="0"/>
        <w:tabs>
          <w:tab w:val="left" w:pos="5160"/>
        </w:tabs>
        <w:autoSpaceDE w:val="0"/>
        <w:autoSpaceDN w:val="0"/>
        <w:adjustRightInd w:val="0"/>
        <w:spacing w:line="240" w:lineRule="auto"/>
        <w:ind w:right="-20"/>
        <w:rPr>
          <w:rFonts w:ascii="Arial Narrow" w:hAnsi="Arial Narrow" w:cs="Arial"/>
          <w:spacing w:val="-2"/>
        </w:rPr>
      </w:pPr>
      <w:r w:rsidRPr="004B06FD">
        <w:rPr>
          <w:rFonts w:ascii="Arial Narrow" w:hAnsi="Arial Narrow" w:cs="Arial"/>
          <w:spacing w:val="-2"/>
        </w:rPr>
        <w:t>EL FIDEICOMISO.</w:t>
      </w:r>
    </w:p>
    <w:p w14:paraId="6B76D82C" w14:textId="77777777" w:rsidR="002E5080" w:rsidRPr="004B06FD" w:rsidRDefault="002E5080" w:rsidP="006E1B35">
      <w:pPr>
        <w:widowControl w:val="0"/>
        <w:tabs>
          <w:tab w:val="left" w:pos="5160"/>
        </w:tabs>
        <w:autoSpaceDE w:val="0"/>
        <w:autoSpaceDN w:val="0"/>
        <w:adjustRightInd w:val="0"/>
        <w:spacing w:line="240" w:lineRule="auto"/>
        <w:ind w:right="-20"/>
        <w:rPr>
          <w:rFonts w:ascii="Arial Narrow" w:hAnsi="Arial Narrow" w:cs="Arial"/>
          <w:spacing w:val="-2"/>
        </w:rPr>
      </w:pPr>
    </w:p>
    <w:p w14:paraId="50EC40CF" w14:textId="52398C1A" w:rsidR="006E1B35" w:rsidRPr="004B06FD" w:rsidRDefault="002E5080" w:rsidP="006E1B35">
      <w:pPr>
        <w:widowControl w:val="0"/>
        <w:tabs>
          <w:tab w:val="left" w:pos="5160"/>
        </w:tabs>
        <w:autoSpaceDE w:val="0"/>
        <w:autoSpaceDN w:val="0"/>
        <w:adjustRightInd w:val="0"/>
        <w:spacing w:line="240" w:lineRule="auto"/>
        <w:ind w:right="-20"/>
        <w:rPr>
          <w:rFonts w:ascii="Arial Narrow" w:hAnsi="Arial Narrow" w:cs="Arial"/>
          <w:spacing w:val="-2"/>
        </w:rPr>
      </w:pPr>
      <w:r>
        <w:rPr>
          <w:rFonts w:ascii="Arial Narrow" w:hAnsi="Arial Narrow" w:cs="Arial"/>
          <w:spacing w:val="-2"/>
        </w:rPr>
        <w:t>____</w:t>
      </w:r>
      <w:r w:rsidR="006E1B35" w:rsidRPr="004B06FD">
        <w:rPr>
          <w:rFonts w:ascii="Arial Narrow" w:hAnsi="Arial Narrow" w:cs="Arial"/>
          <w:spacing w:val="-2"/>
        </w:rPr>
        <w:t>_________________</w:t>
      </w:r>
    </w:p>
    <w:p w14:paraId="127F29E8" w14:textId="77777777" w:rsidR="006E1B35" w:rsidRPr="004B06FD" w:rsidRDefault="006E1B35" w:rsidP="006E1B35">
      <w:pPr>
        <w:widowControl w:val="0"/>
        <w:tabs>
          <w:tab w:val="left" w:pos="5160"/>
        </w:tabs>
        <w:autoSpaceDE w:val="0"/>
        <w:autoSpaceDN w:val="0"/>
        <w:adjustRightInd w:val="0"/>
        <w:spacing w:after="0" w:line="240" w:lineRule="auto"/>
        <w:ind w:right="-23"/>
        <w:rPr>
          <w:rFonts w:ascii="Arial Narrow" w:hAnsi="Arial Narrow" w:cs="Arial"/>
          <w:spacing w:val="-2"/>
        </w:rPr>
      </w:pPr>
      <w:r w:rsidRPr="004B06FD">
        <w:rPr>
          <w:rFonts w:ascii="Arial Narrow" w:hAnsi="Arial Narrow" w:cs="Arial"/>
          <w:spacing w:val="-2"/>
        </w:rPr>
        <w:t>Firma:</w:t>
      </w:r>
    </w:p>
    <w:p w14:paraId="3377618E" w14:textId="77777777" w:rsidR="006E1B35" w:rsidRPr="004B06FD" w:rsidRDefault="006E1B35" w:rsidP="006E1B35">
      <w:pPr>
        <w:widowControl w:val="0"/>
        <w:tabs>
          <w:tab w:val="left" w:pos="5160"/>
        </w:tabs>
        <w:autoSpaceDE w:val="0"/>
        <w:autoSpaceDN w:val="0"/>
        <w:adjustRightInd w:val="0"/>
        <w:spacing w:after="0" w:line="240" w:lineRule="auto"/>
        <w:ind w:right="-23"/>
        <w:rPr>
          <w:rFonts w:ascii="Arial Narrow" w:hAnsi="Arial Narrow" w:cs="Arial"/>
          <w:spacing w:val="-2"/>
        </w:rPr>
      </w:pPr>
      <w:r w:rsidRPr="004B06FD">
        <w:rPr>
          <w:rFonts w:ascii="Arial Narrow" w:hAnsi="Arial Narrow" w:cs="Arial"/>
          <w:spacing w:val="-2"/>
        </w:rPr>
        <w:t>Nombre:</w:t>
      </w:r>
    </w:p>
    <w:p w14:paraId="05E647E0" w14:textId="77777777" w:rsidR="006E1B35" w:rsidRPr="004B06FD" w:rsidRDefault="006E1B35" w:rsidP="006E1B35">
      <w:pPr>
        <w:widowControl w:val="0"/>
        <w:tabs>
          <w:tab w:val="left" w:pos="5160"/>
        </w:tabs>
        <w:autoSpaceDE w:val="0"/>
        <w:autoSpaceDN w:val="0"/>
        <w:adjustRightInd w:val="0"/>
        <w:spacing w:after="0" w:line="240" w:lineRule="auto"/>
        <w:ind w:right="-23"/>
        <w:rPr>
          <w:rFonts w:ascii="Arial Narrow" w:hAnsi="Arial Narrow" w:cs="Arial"/>
          <w:spacing w:val="-2"/>
        </w:rPr>
      </w:pPr>
      <w:r w:rsidRPr="004B06FD">
        <w:rPr>
          <w:rFonts w:ascii="Arial Narrow" w:hAnsi="Arial Narrow" w:cs="Arial"/>
          <w:spacing w:val="-2"/>
        </w:rPr>
        <w:t>C.C:</w:t>
      </w:r>
    </w:p>
    <w:p w14:paraId="6E601432" w14:textId="77777777" w:rsidR="006E1B35" w:rsidRPr="004B06FD" w:rsidRDefault="006E1B35" w:rsidP="006E1B35">
      <w:pPr>
        <w:widowControl w:val="0"/>
        <w:tabs>
          <w:tab w:val="left" w:pos="5160"/>
        </w:tabs>
        <w:autoSpaceDE w:val="0"/>
        <w:autoSpaceDN w:val="0"/>
        <w:adjustRightInd w:val="0"/>
        <w:spacing w:line="240" w:lineRule="auto"/>
        <w:ind w:right="-20"/>
        <w:rPr>
          <w:rFonts w:ascii="Arial Narrow" w:hAnsi="Arial Narrow" w:cs="Arial"/>
          <w:spacing w:val="-2"/>
        </w:rPr>
      </w:pPr>
    </w:p>
    <w:sectPr w:rsidR="006E1B35" w:rsidRPr="004B06FD">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FFF5F" w14:textId="77777777" w:rsidR="00EA0F28" w:rsidRDefault="00EA0F28" w:rsidP="003A7287">
      <w:pPr>
        <w:spacing w:after="0" w:line="240" w:lineRule="auto"/>
      </w:pPr>
      <w:r>
        <w:separator/>
      </w:r>
    </w:p>
  </w:endnote>
  <w:endnote w:type="continuationSeparator" w:id="0">
    <w:p w14:paraId="346121E4" w14:textId="77777777" w:rsidR="00EA0F28" w:rsidRDefault="00EA0F28" w:rsidP="003A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622002"/>
      <w:docPartObj>
        <w:docPartGallery w:val="Page Numbers (Bottom of Page)"/>
        <w:docPartUnique/>
      </w:docPartObj>
    </w:sdtPr>
    <w:sdtEndPr/>
    <w:sdtContent>
      <w:sdt>
        <w:sdtPr>
          <w:id w:val="-1769616900"/>
          <w:docPartObj>
            <w:docPartGallery w:val="Page Numbers (Top of Page)"/>
            <w:docPartUnique/>
          </w:docPartObj>
        </w:sdtPr>
        <w:sdtEndPr/>
        <w:sdtContent>
          <w:p w14:paraId="446B6080" w14:textId="568552FB" w:rsidR="003A7287" w:rsidRDefault="003A728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578E2">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578E2">
              <w:rPr>
                <w:b/>
                <w:bCs/>
                <w:noProof/>
              </w:rPr>
              <w:t>14</w:t>
            </w:r>
            <w:r>
              <w:rPr>
                <w:b/>
                <w:bCs/>
                <w:sz w:val="24"/>
                <w:szCs w:val="24"/>
              </w:rPr>
              <w:fldChar w:fldCharType="end"/>
            </w:r>
          </w:p>
        </w:sdtContent>
      </w:sdt>
    </w:sdtContent>
  </w:sdt>
  <w:p w14:paraId="1D7E7039" w14:textId="77777777" w:rsidR="003A7287" w:rsidRDefault="003A72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D6856" w14:textId="77777777" w:rsidR="00EA0F28" w:rsidRDefault="00EA0F28" w:rsidP="003A7287">
      <w:pPr>
        <w:spacing w:after="0" w:line="240" w:lineRule="auto"/>
      </w:pPr>
      <w:r>
        <w:separator/>
      </w:r>
    </w:p>
  </w:footnote>
  <w:footnote w:type="continuationSeparator" w:id="0">
    <w:p w14:paraId="370C6F9E" w14:textId="77777777" w:rsidR="00EA0F28" w:rsidRDefault="00EA0F28" w:rsidP="003A72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A1E41"/>
    <w:multiLevelType w:val="hybridMultilevel"/>
    <w:tmpl w:val="DC16E8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C94242"/>
    <w:multiLevelType w:val="hybridMultilevel"/>
    <w:tmpl w:val="181A0D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B5395A"/>
    <w:multiLevelType w:val="hybridMultilevel"/>
    <w:tmpl w:val="90B28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A4FFD"/>
    <w:multiLevelType w:val="hybridMultilevel"/>
    <w:tmpl w:val="24EA8A20"/>
    <w:lvl w:ilvl="0" w:tplc="9074185A">
      <w:start w:val="1"/>
      <w:numFmt w:val="lowerRoman"/>
      <w:lvlText w:val="(%1)"/>
      <w:lvlJc w:val="left"/>
      <w:pPr>
        <w:ind w:left="1080" w:hanging="72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E03E3E"/>
    <w:multiLevelType w:val="multilevel"/>
    <w:tmpl w:val="7708DEA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90932F1"/>
    <w:multiLevelType w:val="multilevel"/>
    <w:tmpl w:val="822EB12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Arial Narrow" w:eastAsia="Batang" w:hAnsi="Arial Narrow"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EF1C00"/>
    <w:multiLevelType w:val="hybridMultilevel"/>
    <w:tmpl w:val="C6206B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D30B32"/>
    <w:multiLevelType w:val="hybridMultilevel"/>
    <w:tmpl w:val="6F40843A"/>
    <w:lvl w:ilvl="0" w:tplc="0B50514A">
      <w:start w:val="1"/>
      <w:numFmt w:val="lowerRoman"/>
      <w:lvlText w:val="(%1)"/>
      <w:lvlJc w:val="left"/>
      <w:pPr>
        <w:ind w:left="1025" w:hanging="720"/>
      </w:pPr>
      <w:rPr>
        <w:rFonts w:hint="default"/>
        <w:b w:val="0"/>
        <w:color w:val="000000"/>
      </w:rPr>
    </w:lvl>
    <w:lvl w:ilvl="1" w:tplc="240A0019" w:tentative="1">
      <w:start w:val="1"/>
      <w:numFmt w:val="lowerLetter"/>
      <w:lvlText w:val="%2."/>
      <w:lvlJc w:val="left"/>
      <w:pPr>
        <w:ind w:left="1385" w:hanging="360"/>
      </w:pPr>
    </w:lvl>
    <w:lvl w:ilvl="2" w:tplc="240A001B" w:tentative="1">
      <w:start w:val="1"/>
      <w:numFmt w:val="lowerRoman"/>
      <w:lvlText w:val="%3."/>
      <w:lvlJc w:val="right"/>
      <w:pPr>
        <w:ind w:left="2105" w:hanging="180"/>
      </w:pPr>
    </w:lvl>
    <w:lvl w:ilvl="3" w:tplc="240A000F" w:tentative="1">
      <w:start w:val="1"/>
      <w:numFmt w:val="decimal"/>
      <w:lvlText w:val="%4."/>
      <w:lvlJc w:val="left"/>
      <w:pPr>
        <w:ind w:left="2825" w:hanging="360"/>
      </w:pPr>
    </w:lvl>
    <w:lvl w:ilvl="4" w:tplc="240A0019" w:tentative="1">
      <w:start w:val="1"/>
      <w:numFmt w:val="lowerLetter"/>
      <w:lvlText w:val="%5."/>
      <w:lvlJc w:val="left"/>
      <w:pPr>
        <w:ind w:left="3545" w:hanging="360"/>
      </w:pPr>
    </w:lvl>
    <w:lvl w:ilvl="5" w:tplc="240A001B" w:tentative="1">
      <w:start w:val="1"/>
      <w:numFmt w:val="lowerRoman"/>
      <w:lvlText w:val="%6."/>
      <w:lvlJc w:val="right"/>
      <w:pPr>
        <w:ind w:left="4265" w:hanging="180"/>
      </w:pPr>
    </w:lvl>
    <w:lvl w:ilvl="6" w:tplc="240A000F" w:tentative="1">
      <w:start w:val="1"/>
      <w:numFmt w:val="decimal"/>
      <w:lvlText w:val="%7."/>
      <w:lvlJc w:val="left"/>
      <w:pPr>
        <w:ind w:left="4985" w:hanging="360"/>
      </w:pPr>
    </w:lvl>
    <w:lvl w:ilvl="7" w:tplc="240A0019" w:tentative="1">
      <w:start w:val="1"/>
      <w:numFmt w:val="lowerLetter"/>
      <w:lvlText w:val="%8."/>
      <w:lvlJc w:val="left"/>
      <w:pPr>
        <w:ind w:left="5705" w:hanging="360"/>
      </w:pPr>
    </w:lvl>
    <w:lvl w:ilvl="8" w:tplc="240A001B" w:tentative="1">
      <w:start w:val="1"/>
      <w:numFmt w:val="lowerRoman"/>
      <w:lvlText w:val="%9."/>
      <w:lvlJc w:val="right"/>
      <w:pPr>
        <w:ind w:left="6425" w:hanging="180"/>
      </w:pPr>
    </w:lvl>
  </w:abstractNum>
  <w:abstractNum w:abstractNumId="8" w15:restartNumberingAfterBreak="0">
    <w:nsid w:val="2C712CDC"/>
    <w:multiLevelType w:val="multilevel"/>
    <w:tmpl w:val="6C7C29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CBC5F46"/>
    <w:multiLevelType w:val="hybridMultilevel"/>
    <w:tmpl w:val="D180B8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617898"/>
    <w:multiLevelType w:val="hybridMultilevel"/>
    <w:tmpl w:val="11486C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FBC76A6"/>
    <w:multiLevelType w:val="hybridMultilevel"/>
    <w:tmpl w:val="0764F4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97C7A6F"/>
    <w:multiLevelType w:val="hybridMultilevel"/>
    <w:tmpl w:val="76AADE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8678D5"/>
    <w:multiLevelType w:val="hybridMultilevel"/>
    <w:tmpl w:val="F956DB9E"/>
    <w:lvl w:ilvl="0" w:tplc="DE5E3E5E">
      <w:start w:val="1"/>
      <w:numFmt w:val="decimal"/>
      <w:lvlText w:val="%1."/>
      <w:lvlJc w:val="left"/>
      <w:pPr>
        <w:ind w:left="786" w:hanging="360"/>
      </w:pPr>
      <w:rPr>
        <w:rFonts w:hint="default"/>
        <w:lang w:val="es-MX"/>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F224674"/>
    <w:multiLevelType w:val="hybridMultilevel"/>
    <w:tmpl w:val="72E06F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6817616"/>
    <w:multiLevelType w:val="multilevel"/>
    <w:tmpl w:val="23085D76"/>
    <w:lvl w:ilvl="0">
      <w:start w:val="1"/>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5C5E9A"/>
    <w:multiLevelType w:val="hybridMultilevel"/>
    <w:tmpl w:val="11486C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4B157E8"/>
    <w:multiLevelType w:val="hybridMultilevel"/>
    <w:tmpl w:val="74B4B5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0A2CDF"/>
    <w:multiLevelType w:val="hybridMultilevel"/>
    <w:tmpl w:val="11486C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9D4535A"/>
    <w:multiLevelType w:val="hybridMultilevel"/>
    <w:tmpl w:val="959E4C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5EA14BB"/>
    <w:multiLevelType w:val="hybridMultilevel"/>
    <w:tmpl w:val="2FAC607E"/>
    <w:lvl w:ilvl="0" w:tplc="6D0AA818">
      <w:start w:val="1"/>
      <w:numFmt w:val="decimal"/>
      <w:lvlText w:val="%1."/>
      <w:lvlJc w:val="left"/>
      <w:pPr>
        <w:ind w:left="720" w:hanging="360"/>
      </w:pPr>
      <w:rPr>
        <w:rFonts w:cs="Times New Roman"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9D3013"/>
    <w:multiLevelType w:val="multilevel"/>
    <w:tmpl w:val="23722428"/>
    <w:lvl w:ilvl="0">
      <w:start w:val="1"/>
      <w:numFmt w:val="decimal"/>
      <w:lvlText w:val="%1"/>
      <w:lvlJc w:val="left"/>
      <w:pPr>
        <w:ind w:left="360" w:hanging="360"/>
      </w:pPr>
      <w:rPr>
        <w:rFonts w:cs="Arial" w:hint="default"/>
        <w:b/>
        <w:sz w:val="23"/>
      </w:rPr>
    </w:lvl>
    <w:lvl w:ilvl="1">
      <w:start w:val="1"/>
      <w:numFmt w:val="decimal"/>
      <w:lvlText w:val="%1.%2"/>
      <w:lvlJc w:val="left"/>
      <w:pPr>
        <w:ind w:left="360" w:hanging="360"/>
      </w:pPr>
      <w:rPr>
        <w:rFonts w:cs="Arial" w:hint="default"/>
        <w:b/>
        <w:sz w:val="23"/>
      </w:rPr>
    </w:lvl>
    <w:lvl w:ilvl="2">
      <w:start w:val="1"/>
      <w:numFmt w:val="decimal"/>
      <w:lvlText w:val="%1.%2.%3"/>
      <w:lvlJc w:val="left"/>
      <w:pPr>
        <w:ind w:left="720" w:hanging="720"/>
      </w:pPr>
      <w:rPr>
        <w:rFonts w:cs="Arial" w:hint="default"/>
        <w:b/>
        <w:sz w:val="23"/>
      </w:rPr>
    </w:lvl>
    <w:lvl w:ilvl="3">
      <w:start w:val="1"/>
      <w:numFmt w:val="decimal"/>
      <w:lvlText w:val="%1.%2.%3.%4"/>
      <w:lvlJc w:val="left"/>
      <w:pPr>
        <w:ind w:left="720" w:hanging="720"/>
      </w:pPr>
      <w:rPr>
        <w:rFonts w:cs="Arial" w:hint="default"/>
        <w:b/>
        <w:sz w:val="23"/>
      </w:rPr>
    </w:lvl>
    <w:lvl w:ilvl="4">
      <w:start w:val="1"/>
      <w:numFmt w:val="decimal"/>
      <w:lvlText w:val="%1.%2.%3.%4.%5"/>
      <w:lvlJc w:val="left"/>
      <w:pPr>
        <w:ind w:left="720" w:hanging="720"/>
      </w:pPr>
      <w:rPr>
        <w:rFonts w:cs="Arial" w:hint="default"/>
        <w:b/>
        <w:sz w:val="23"/>
      </w:rPr>
    </w:lvl>
    <w:lvl w:ilvl="5">
      <w:start w:val="1"/>
      <w:numFmt w:val="decimal"/>
      <w:lvlText w:val="%1.%2.%3.%4.%5.%6"/>
      <w:lvlJc w:val="left"/>
      <w:pPr>
        <w:ind w:left="1080" w:hanging="1080"/>
      </w:pPr>
      <w:rPr>
        <w:rFonts w:cs="Arial" w:hint="default"/>
        <w:b/>
        <w:sz w:val="23"/>
      </w:rPr>
    </w:lvl>
    <w:lvl w:ilvl="6">
      <w:start w:val="1"/>
      <w:numFmt w:val="decimal"/>
      <w:lvlText w:val="%1.%2.%3.%4.%5.%6.%7"/>
      <w:lvlJc w:val="left"/>
      <w:pPr>
        <w:ind w:left="1080" w:hanging="1080"/>
      </w:pPr>
      <w:rPr>
        <w:rFonts w:cs="Arial" w:hint="default"/>
        <w:b/>
        <w:sz w:val="23"/>
      </w:rPr>
    </w:lvl>
    <w:lvl w:ilvl="7">
      <w:start w:val="1"/>
      <w:numFmt w:val="decimal"/>
      <w:lvlText w:val="%1.%2.%3.%4.%5.%6.%7.%8"/>
      <w:lvlJc w:val="left"/>
      <w:pPr>
        <w:ind w:left="1440" w:hanging="1440"/>
      </w:pPr>
      <w:rPr>
        <w:rFonts w:cs="Arial" w:hint="default"/>
        <w:b/>
        <w:sz w:val="23"/>
      </w:rPr>
    </w:lvl>
    <w:lvl w:ilvl="8">
      <w:start w:val="1"/>
      <w:numFmt w:val="decimal"/>
      <w:lvlText w:val="%1.%2.%3.%4.%5.%6.%7.%8.%9"/>
      <w:lvlJc w:val="left"/>
      <w:pPr>
        <w:ind w:left="1440" w:hanging="1440"/>
      </w:pPr>
      <w:rPr>
        <w:rFonts w:cs="Arial" w:hint="default"/>
        <w:b/>
        <w:sz w:val="23"/>
      </w:rPr>
    </w:lvl>
  </w:abstractNum>
  <w:abstractNum w:abstractNumId="22" w15:restartNumberingAfterBreak="0">
    <w:nsid w:val="6AFF17F5"/>
    <w:multiLevelType w:val="hybridMultilevel"/>
    <w:tmpl w:val="62A498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2B42EF8"/>
    <w:multiLevelType w:val="hybridMultilevel"/>
    <w:tmpl w:val="11486C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37C3EFC"/>
    <w:multiLevelType w:val="hybridMultilevel"/>
    <w:tmpl w:val="F87C5AB2"/>
    <w:lvl w:ilvl="0" w:tplc="E452DB8C">
      <w:start w:val="1"/>
      <w:numFmt w:val="decimal"/>
      <w:lvlText w:val="%1."/>
      <w:lvlJc w:val="left"/>
      <w:pPr>
        <w:tabs>
          <w:tab w:val="num" w:pos="765"/>
        </w:tabs>
        <w:ind w:left="765" w:hanging="405"/>
      </w:pPr>
      <w:rPr>
        <w:rFonts w:hint="default"/>
        <w:b w:val="0"/>
        <w:color w:val="000000" w:themeColor="text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ABC5F32"/>
    <w:multiLevelType w:val="multilevel"/>
    <w:tmpl w:val="E370CBE4"/>
    <w:lvl w:ilvl="0">
      <w:start w:val="1"/>
      <w:numFmt w:val="decimal"/>
      <w:lvlText w:val="%1."/>
      <w:lvlJc w:val="left"/>
      <w:pPr>
        <w:ind w:left="720" w:hanging="360"/>
      </w:pPr>
      <w:rPr>
        <w:rFonts w:ascii="Calibri" w:eastAsia="Batang" w:hAnsi="Calibri" w:cs="Arial" w:hint="default"/>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1800" w:hanging="1440"/>
      </w:pPr>
      <w:rPr>
        <w:rFonts w:hint="default"/>
        <w:b/>
        <w:sz w:val="24"/>
      </w:rPr>
    </w:lvl>
  </w:abstractNum>
  <w:num w:numId="1">
    <w:abstractNumId w:val="8"/>
  </w:num>
  <w:num w:numId="2">
    <w:abstractNumId w:val="20"/>
  </w:num>
  <w:num w:numId="3">
    <w:abstractNumId w:val="3"/>
  </w:num>
  <w:num w:numId="4">
    <w:abstractNumId w:val="16"/>
  </w:num>
  <w:num w:numId="5">
    <w:abstractNumId w:val="13"/>
  </w:num>
  <w:num w:numId="6">
    <w:abstractNumId w:val="18"/>
  </w:num>
  <w:num w:numId="7">
    <w:abstractNumId w:val="23"/>
  </w:num>
  <w:num w:numId="8">
    <w:abstractNumId w:val="10"/>
  </w:num>
  <w:num w:numId="9">
    <w:abstractNumId w:val="6"/>
  </w:num>
  <w:num w:numId="10">
    <w:abstractNumId w:val="21"/>
  </w:num>
  <w:num w:numId="11">
    <w:abstractNumId w:val="17"/>
  </w:num>
  <w:num w:numId="12">
    <w:abstractNumId w:val="2"/>
  </w:num>
  <w:num w:numId="13">
    <w:abstractNumId w:val="0"/>
  </w:num>
  <w:num w:numId="14">
    <w:abstractNumId w:val="25"/>
  </w:num>
  <w:num w:numId="15">
    <w:abstractNumId w:val="7"/>
  </w:num>
  <w:num w:numId="16">
    <w:abstractNumId w:val="5"/>
  </w:num>
  <w:num w:numId="17">
    <w:abstractNumId w:val="9"/>
  </w:num>
  <w:num w:numId="18">
    <w:abstractNumId w:val="15"/>
  </w:num>
  <w:num w:numId="19">
    <w:abstractNumId w:val="11"/>
  </w:num>
  <w:num w:numId="20">
    <w:abstractNumId w:val="22"/>
  </w:num>
  <w:num w:numId="21">
    <w:abstractNumId w:val="24"/>
  </w:num>
  <w:num w:numId="22">
    <w:abstractNumId w:val="14"/>
  </w:num>
  <w:num w:numId="23">
    <w:abstractNumId w:val="4"/>
  </w:num>
  <w:num w:numId="24">
    <w:abstractNumId w:val="1"/>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8E"/>
    <w:rsid w:val="000375F1"/>
    <w:rsid w:val="0007446D"/>
    <w:rsid w:val="0008195A"/>
    <w:rsid w:val="000B00F8"/>
    <w:rsid w:val="000B1968"/>
    <w:rsid w:val="000D77CD"/>
    <w:rsid w:val="000F79F5"/>
    <w:rsid w:val="00114AB5"/>
    <w:rsid w:val="00145DF3"/>
    <w:rsid w:val="00165458"/>
    <w:rsid w:val="001674DF"/>
    <w:rsid w:val="00175257"/>
    <w:rsid w:val="002B3EB6"/>
    <w:rsid w:val="002C4A8E"/>
    <w:rsid w:val="002E5080"/>
    <w:rsid w:val="003645D7"/>
    <w:rsid w:val="003736DF"/>
    <w:rsid w:val="003A7287"/>
    <w:rsid w:val="00417A0D"/>
    <w:rsid w:val="0042369C"/>
    <w:rsid w:val="0045692E"/>
    <w:rsid w:val="004578E2"/>
    <w:rsid w:val="004669AA"/>
    <w:rsid w:val="0049383B"/>
    <w:rsid w:val="00494BE6"/>
    <w:rsid w:val="004B06FD"/>
    <w:rsid w:val="0050501C"/>
    <w:rsid w:val="005428B4"/>
    <w:rsid w:val="0057326E"/>
    <w:rsid w:val="005C2FEA"/>
    <w:rsid w:val="005C48D6"/>
    <w:rsid w:val="005D1086"/>
    <w:rsid w:val="005E3F9B"/>
    <w:rsid w:val="005F5F1E"/>
    <w:rsid w:val="006062BC"/>
    <w:rsid w:val="00615B1A"/>
    <w:rsid w:val="00624187"/>
    <w:rsid w:val="0067497E"/>
    <w:rsid w:val="006C6CEE"/>
    <w:rsid w:val="006D053E"/>
    <w:rsid w:val="006E1590"/>
    <w:rsid w:val="006E1B35"/>
    <w:rsid w:val="00701B66"/>
    <w:rsid w:val="00775E4C"/>
    <w:rsid w:val="00781F44"/>
    <w:rsid w:val="007930CE"/>
    <w:rsid w:val="00836787"/>
    <w:rsid w:val="00865E41"/>
    <w:rsid w:val="008A63AF"/>
    <w:rsid w:val="008C5668"/>
    <w:rsid w:val="008C572E"/>
    <w:rsid w:val="008E2C89"/>
    <w:rsid w:val="00905A04"/>
    <w:rsid w:val="00921BD5"/>
    <w:rsid w:val="00981774"/>
    <w:rsid w:val="009C698D"/>
    <w:rsid w:val="009E12A5"/>
    <w:rsid w:val="00A02AC1"/>
    <w:rsid w:val="00A10B5B"/>
    <w:rsid w:val="00A22C2A"/>
    <w:rsid w:val="00A44289"/>
    <w:rsid w:val="00A71D16"/>
    <w:rsid w:val="00AB1076"/>
    <w:rsid w:val="00AC25E2"/>
    <w:rsid w:val="00AC49AF"/>
    <w:rsid w:val="00AE3293"/>
    <w:rsid w:val="00B34445"/>
    <w:rsid w:val="00B65198"/>
    <w:rsid w:val="00B96B9D"/>
    <w:rsid w:val="00BC08A7"/>
    <w:rsid w:val="00D04587"/>
    <w:rsid w:val="00D0517D"/>
    <w:rsid w:val="00D06D09"/>
    <w:rsid w:val="00D17C20"/>
    <w:rsid w:val="00D27C0C"/>
    <w:rsid w:val="00D42A9D"/>
    <w:rsid w:val="00D51BB6"/>
    <w:rsid w:val="00E22103"/>
    <w:rsid w:val="00E95398"/>
    <w:rsid w:val="00EA0F28"/>
    <w:rsid w:val="00EB14FF"/>
    <w:rsid w:val="00EE13C9"/>
    <w:rsid w:val="00F008EA"/>
    <w:rsid w:val="00F12E52"/>
    <w:rsid w:val="00FA67E6"/>
    <w:rsid w:val="00FA6DA1"/>
    <w:rsid w:val="00FF04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A40F"/>
  <w15:chartTrackingRefBased/>
  <w15:docId w15:val="{B343D65B-FEA3-4DD4-AFD9-3B3E48EC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008EA"/>
    <w:pPr>
      <w:ind w:left="720"/>
      <w:contextualSpacing/>
    </w:pPr>
  </w:style>
  <w:style w:type="table" w:styleId="Tablaconcuadrcula">
    <w:name w:val="Table Grid"/>
    <w:basedOn w:val="Tablanormal"/>
    <w:uiPriority w:val="39"/>
    <w:rsid w:val="00836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8E2C89"/>
  </w:style>
  <w:style w:type="paragraph" w:styleId="Textoindependiente3">
    <w:name w:val="Body Text 3"/>
    <w:basedOn w:val="Normal"/>
    <w:link w:val="Textoindependiente3Car"/>
    <w:rsid w:val="008E2C89"/>
    <w:pPr>
      <w:spacing w:after="0" w:line="240" w:lineRule="auto"/>
      <w:jc w:val="center"/>
    </w:pPr>
    <w:rPr>
      <w:rFonts w:ascii="Arial" w:eastAsia="Times New Roman" w:hAnsi="Arial" w:cs="Times New Roman"/>
      <w:b/>
      <w:sz w:val="24"/>
      <w:szCs w:val="20"/>
      <w:lang w:val="es-ES" w:eastAsia="es-ES"/>
    </w:rPr>
  </w:style>
  <w:style w:type="character" w:customStyle="1" w:styleId="Textoindependiente3Car">
    <w:name w:val="Texto independiente 3 Car"/>
    <w:basedOn w:val="Fuentedeprrafopredeter"/>
    <w:link w:val="Textoindependiente3"/>
    <w:rsid w:val="008E2C89"/>
    <w:rPr>
      <w:rFonts w:ascii="Arial" w:eastAsia="Times New Roman" w:hAnsi="Arial" w:cs="Times New Roman"/>
      <w:b/>
      <w:sz w:val="24"/>
      <w:szCs w:val="20"/>
      <w:lang w:val="es-ES" w:eastAsia="es-ES"/>
    </w:rPr>
  </w:style>
  <w:style w:type="paragraph" w:styleId="NormalWeb">
    <w:name w:val="Normal (Web)"/>
    <w:basedOn w:val="Normal"/>
    <w:uiPriority w:val="99"/>
    <w:unhideWhenUsed/>
    <w:rsid w:val="003645D7"/>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FA67E6"/>
    <w:rPr>
      <w:color w:val="0563C1" w:themeColor="hyperlink"/>
      <w:u w:val="single"/>
    </w:rPr>
  </w:style>
  <w:style w:type="character" w:styleId="Refdecomentario">
    <w:name w:val="annotation reference"/>
    <w:basedOn w:val="Fuentedeprrafopredeter"/>
    <w:uiPriority w:val="99"/>
    <w:semiHidden/>
    <w:unhideWhenUsed/>
    <w:rsid w:val="00D27C0C"/>
    <w:rPr>
      <w:sz w:val="16"/>
      <w:szCs w:val="16"/>
    </w:rPr>
  </w:style>
  <w:style w:type="paragraph" w:styleId="Textocomentario">
    <w:name w:val="annotation text"/>
    <w:basedOn w:val="Normal"/>
    <w:link w:val="TextocomentarioCar"/>
    <w:uiPriority w:val="99"/>
    <w:semiHidden/>
    <w:unhideWhenUsed/>
    <w:rsid w:val="00D27C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7C0C"/>
    <w:rPr>
      <w:sz w:val="20"/>
      <w:szCs w:val="20"/>
    </w:rPr>
  </w:style>
  <w:style w:type="paragraph" w:styleId="Asuntodelcomentario">
    <w:name w:val="annotation subject"/>
    <w:basedOn w:val="Textocomentario"/>
    <w:next w:val="Textocomentario"/>
    <w:link w:val="AsuntodelcomentarioCar"/>
    <w:uiPriority w:val="99"/>
    <w:semiHidden/>
    <w:unhideWhenUsed/>
    <w:rsid w:val="00D27C0C"/>
    <w:rPr>
      <w:b/>
      <w:bCs/>
    </w:rPr>
  </w:style>
  <w:style w:type="character" w:customStyle="1" w:styleId="AsuntodelcomentarioCar">
    <w:name w:val="Asunto del comentario Car"/>
    <w:basedOn w:val="TextocomentarioCar"/>
    <w:link w:val="Asuntodelcomentario"/>
    <w:uiPriority w:val="99"/>
    <w:semiHidden/>
    <w:rsid w:val="00D27C0C"/>
    <w:rPr>
      <w:b/>
      <w:bCs/>
      <w:sz w:val="20"/>
      <w:szCs w:val="20"/>
    </w:rPr>
  </w:style>
  <w:style w:type="paragraph" w:styleId="Textodeglobo">
    <w:name w:val="Balloon Text"/>
    <w:basedOn w:val="Normal"/>
    <w:link w:val="TextodegloboCar"/>
    <w:uiPriority w:val="99"/>
    <w:semiHidden/>
    <w:unhideWhenUsed/>
    <w:rsid w:val="00D27C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C0C"/>
    <w:rPr>
      <w:rFonts w:ascii="Segoe UI" w:hAnsi="Segoe UI" w:cs="Segoe UI"/>
      <w:sz w:val="18"/>
      <w:szCs w:val="18"/>
    </w:rPr>
  </w:style>
  <w:style w:type="paragraph" w:styleId="Sinespaciado">
    <w:name w:val="No Spacing"/>
    <w:uiPriority w:val="1"/>
    <w:qFormat/>
    <w:rsid w:val="003736D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3A72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287"/>
  </w:style>
  <w:style w:type="paragraph" w:styleId="Piedepgina">
    <w:name w:val="footer"/>
    <w:basedOn w:val="Normal"/>
    <w:link w:val="PiedepginaCar"/>
    <w:uiPriority w:val="99"/>
    <w:unhideWhenUsed/>
    <w:rsid w:val="003A72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7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_____________" TargetMode="External"/><Relationship Id="rId3" Type="http://schemas.openxmlformats.org/officeDocument/2006/relationships/settings" Target="settings.xml"/><Relationship Id="rId7" Type="http://schemas.openxmlformats.org/officeDocument/2006/relationships/hyperlink" Target="Tel:____________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bvaassetmanagemen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5808</Words>
  <Characters>31945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CAMILO LESMES RODRIGUEZ</dc:creator>
  <cp:keywords/>
  <dc:description/>
  <cp:lastModifiedBy>RICARDO BOTERO DERAZO</cp:lastModifiedBy>
  <cp:revision>2</cp:revision>
  <dcterms:created xsi:type="dcterms:W3CDTF">2019-09-02T17:20:00Z</dcterms:created>
  <dcterms:modified xsi:type="dcterms:W3CDTF">2019-09-02T17:20:00Z</dcterms:modified>
</cp:coreProperties>
</file>